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DB1" w:rsidRPr="00021DB5" w:rsidRDefault="00CB6DB1" w:rsidP="00021DB5">
      <w:pPr>
        <w:autoSpaceDE w:val="0"/>
        <w:autoSpaceDN w:val="0"/>
        <w:adjustRightInd w:val="0"/>
        <w:snapToGrid w:val="0"/>
        <w:spacing w:after="0" w:line="240" w:lineRule="exact"/>
        <w:rPr>
          <w:rFonts w:ascii="Bahnschrift" w:hAnsi="Bahnschrift"/>
          <w:bCs/>
          <w:sz w:val="24"/>
          <w:szCs w:val="24"/>
        </w:rPr>
      </w:pPr>
      <w:r w:rsidRPr="00021DB5">
        <w:rPr>
          <w:rFonts w:ascii="Bahnschrift" w:hAnsi="Bahnschrift"/>
          <w:bCs/>
          <w:sz w:val="24"/>
          <w:szCs w:val="24"/>
        </w:rPr>
        <w:t xml:space="preserve">This seminar is part of our EARLI </w:t>
      </w:r>
      <w:r w:rsidR="003909F9">
        <w:rPr>
          <w:rFonts w:ascii="Bahnschrift" w:hAnsi="Bahnschrift"/>
          <w:bCs/>
          <w:sz w:val="24"/>
          <w:szCs w:val="24"/>
        </w:rPr>
        <w:t>and</w:t>
      </w:r>
      <w:r w:rsidRPr="00021DB5">
        <w:rPr>
          <w:rFonts w:ascii="Bahnschrift" w:hAnsi="Bahnschrift"/>
          <w:bCs/>
          <w:sz w:val="24"/>
          <w:szCs w:val="24"/>
        </w:rPr>
        <w:t xml:space="preserve"> Johan Jacobs Foundation Emerging Fields Group </w:t>
      </w:r>
      <w:r w:rsidR="003E1BEC">
        <w:rPr>
          <w:rFonts w:ascii="Bahnschrift" w:hAnsi="Bahnschrift"/>
          <w:bCs/>
          <w:sz w:val="24"/>
          <w:szCs w:val="24"/>
        </w:rPr>
        <w:t xml:space="preserve">(EFG) </w:t>
      </w:r>
      <w:r w:rsidRPr="00021DB5">
        <w:rPr>
          <w:rFonts w:ascii="Bahnschrift" w:hAnsi="Bahnschrift"/>
          <w:bCs/>
          <w:sz w:val="24"/>
          <w:szCs w:val="24"/>
        </w:rPr>
        <w:t xml:space="preserve">seminar series “The potential of </w:t>
      </w:r>
      <w:proofErr w:type="spellStart"/>
      <w:r w:rsidRPr="00021DB5">
        <w:rPr>
          <w:rFonts w:ascii="Bahnschrift" w:hAnsi="Bahnschrift"/>
          <w:bCs/>
          <w:sz w:val="24"/>
          <w:szCs w:val="24"/>
        </w:rPr>
        <w:t>biophysiology</w:t>
      </w:r>
      <w:proofErr w:type="spellEnd"/>
      <w:r w:rsidRPr="00021DB5">
        <w:rPr>
          <w:rFonts w:ascii="Bahnschrift" w:hAnsi="Bahnschrift"/>
          <w:bCs/>
          <w:sz w:val="24"/>
          <w:szCs w:val="24"/>
        </w:rPr>
        <w:t xml:space="preserve"> for understanding learning and teaching experiences”</w:t>
      </w:r>
      <w:r w:rsidR="00CB00FA">
        <w:rPr>
          <w:rFonts w:ascii="Bahnschrift" w:hAnsi="Bahnschrift"/>
          <w:bCs/>
          <w:sz w:val="24"/>
          <w:szCs w:val="24"/>
        </w:rPr>
        <w:t xml:space="preserve"> (</w:t>
      </w:r>
      <w:proofErr w:type="spellStart"/>
      <w:r w:rsidR="00CB00FA">
        <w:rPr>
          <w:rFonts w:ascii="Bahnschrift" w:hAnsi="Bahnschrift"/>
          <w:bCs/>
          <w:sz w:val="24"/>
          <w:szCs w:val="24"/>
        </w:rPr>
        <w:t>BioL&amp;T</w:t>
      </w:r>
      <w:proofErr w:type="spellEnd"/>
      <w:r w:rsidR="00CB00FA">
        <w:rPr>
          <w:rFonts w:ascii="Bahnschrift" w:hAnsi="Bahnschrift"/>
          <w:bCs/>
          <w:sz w:val="24"/>
          <w:szCs w:val="24"/>
        </w:rPr>
        <w:t>)</w:t>
      </w:r>
      <w:r w:rsidRPr="00021DB5">
        <w:rPr>
          <w:rFonts w:ascii="Bahnschrift" w:hAnsi="Bahnschrift"/>
          <w:bCs/>
          <w:sz w:val="24"/>
          <w:szCs w:val="24"/>
        </w:rPr>
        <w:t xml:space="preserve"> organised by Lars-Erik Malmberg (University of Oxford</w:t>
      </w:r>
      <w:r w:rsidR="000D277A">
        <w:rPr>
          <w:rFonts w:ascii="Bahnschrift" w:hAnsi="Bahnschrift"/>
          <w:bCs/>
          <w:sz w:val="24"/>
          <w:szCs w:val="24"/>
        </w:rPr>
        <w:t>, UK</w:t>
      </w:r>
      <w:r w:rsidRPr="00021DB5">
        <w:rPr>
          <w:rFonts w:ascii="Bahnschrift" w:hAnsi="Bahnschrift"/>
          <w:bCs/>
          <w:sz w:val="24"/>
          <w:szCs w:val="24"/>
        </w:rPr>
        <w:t xml:space="preserve">), Tim </w:t>
      </w:r>
      <w:proofErr w:type="spellStart"/>
      <w:r w:rsidRPr="00021DB5">
        <w:rPr>
          <w:rFonts w:ascii="Bahnschrift" w:hAnsi="Bahnschrift"/>
          <w:bCs/>
          <w:sz w:val="24"/>
          <w:szCs w:val="24"/>
        </w:rPr>
        <w:t>Mainhard</w:t>
      </w:r>
      <w:proofErr w:type="spellEnd"/>
      <w:r w:rsidRPr="00021DB5">
        <w:rPr>
          <w:rFonts w:ascii="Bahnschrift" w:hAnsi="Bahnschrift"/>
          <w:bCs/>
          <w:sz w:val="24"/>
          <w:szCs w:val="24"/>
        </w:rPr>
        <w:t xml:space="preserve"> (Utrecht University, The Netherlands), </w:t>
      </w:r>
      <w:proofErr w:type="spellStart"/>
      <w:r w:rsidRPr="00021DB5">
        <w:rPr>
          <w:rFonts w:ascii="Bahnschrift" w:hAnsi="Bahnschrift"/>
          <w:bCs/>
          <w:sz w:val="24"/>
          <w:szCs w:val="24"/>
        </w:rPr>
        <w:t>Eija</w:t>
      </w:r>
      <w:proofErr w:type="spellEnd"/>
      <w:r w:rsidRPr="00021DB5">
        <w:rPr>
          <w:rFonts w:ascii="Bahnschrift" w:hAnsi="Bahnschrift"/>
          <w:bCs/>
          <w:sz w:val="24"/>
          <w:szCs w:val="24"/>
        </w:rPr>
        <w:t xml:space="preserve"> </w:t>
      </w:r>
      <w:proofErr w:type="spellStart"/>
      <w:r w:rsidRPr="00021DB5">
        <w:rPr>
          <w:rFonts w:ascii="Bahnschrift" w:hAnsi="Bahnschrift"/>
          <w:bCs/>
          <w:sz w:val="24"/>
          <w:szCs w:val="24"/>
        </w:rPr>
        <w:t>Pakarinen</w:t>
      </w:r>
      <w:proofErr w:type="spellEnd"/>
      <w:r w:rsidRPr="00021DB5">
        <w:rPr>
          <w:rFonts w:ascii="Bahnschrift" w:hAnsi="Bahnschrift"/>
          <w:bCs/>
          <w:sz w:val="24"/>
          <w:szCs w:val="24"/>
        </w:rPr>
        <w:t xml:space="preserve"> (</w:t>
      </w:r>
      <w:proofErr w:type="spellStart"/>
      <w:r w:rsidRPr="00021DB5">
        <w:rPr>
          <w:rFonts w:ascii="Bahnschrift" w:hAnsi="Bahnschrift"/>
          <w:bCs/>
          <w:sz w:val="24"/>
          <w:szCs w:val="24"/>
        </w:rPr>
        <w:t>Univeristy</w:t>
      </w:r>
      <w:proofErr w:type="spellEnd"/>
      <w:r w:rsidRPr="00021DB5">
        <w:rPr>
          <w:rFonts w:ascii="Bahnschrift" w:hAnsi="Bahnschrift"/>
          <w:bCs/>
          <w:sz w:val="24"/>
          <w:szCs w:val="24"/>
        </w:rPr>
        <w:t xml:space="preserve"> of </w:t>
      </w:r>
      <w:proofErr w:type="spellStart"/>
      <w:r w:rsidRPr="00021DB5">
        <w:rPr>
          <w:rFonts w:ascii="Bahnschrift" w:hAnsi="Bahnschrift"/>
          <w:bCs/>
          <w:sz w:val="24"/>
          <w:szCs w:val="24"/>
        </w:rPr>
        <w:t>Jyväskylä</w:t>
      </w:r>
      <w:proofErr w:type="spellEnd"/>
      <w:r w:rsidRPr="00021DB5">
        <w:rPr>
          <w:rFonts w:ascii="Bahnschrift" w:hAnsi="Bahnschrift"/>
          <w:bCs/>
          <w:sz w:val="24"/>
          <w:szCs w:val="24"/>
        </w:rPr>
        <w:t xml:space="preserve">, Finland), Lucia Mason, Sara </w:t>
      </w:r>
      <w:proofErr w:type="spellStart"/>
      <w:r w:rsidRPr="00021DB5">
        <w:rPr>
          <w:rFonts w:ascii="Bahnschrift" w:hAnsi="Bahnschrift"/>
          <w:bCs/>
          <w:sz w:val="24"/>
          <w:szCs w:val="24"/>
        </w:rPr>
        <w:t>Scrimin</w:t>
      </w:r>
      <w:proofErr w:type="spellEnd"/>
      <w:r w:rsidRPr="00021DB5">
        <w:rPr>
          <w:rFonts w:ascii="Bahnschrift" w:hAnsi="Bahnschrift"/>
          <w:bCs/>
          <w:sz w:val="24"/>
          <w:szCs w:val="24"/>
        </w:rPr>
        <w:t xml:space="preserve"> (</w:t>
      </w:r>
      <w:proofErr w:type="spellStart"/>
      <w:r w:rsidRPr="00021DB5">
        <w:rPr>
          <w:rFonts w:ascii="Bahnschrift" w:hAnsi="Bahnschrift"/>
          <w:bCs/>
          <w:sz w:val="24"/>
          <w:szCs w:val="24"/>
        </w:rPr>
        <w:t>Univeristy</w:t>
      </w:r>
      <w:proofErr w:type="spellEnd"/>
      <w:r w:rsidRPr="00021DB5">
        <w:rPr>
          <w:rFonts w:ascii="Bahnschrift" w:hAnsi="Bahnschrift"/>
          <w:bCs/>
          <w:sz w:val="24"/>
          <w:szCs w:val="24"/>
        </w:rPr>
        <w:t xml:space="preserve"> of </w:t>
      </w:r>
      <w:proofErr w:type="spellStart"/>
      <w:r w:rsidRPr="00021DB5">
        <w:rPr>
          <w:rFonts w:ascii="Bahnschrift" w:hAnsi="Bahnschrift"/>
          <w:bCs/>
          <w:sz w:val="24"/>
          <w:szCs w:val="24"/>
        </w:rPr>
        <w:t>Padova</w:t>
      </w:r>
      <w:proofErr w:type="spellEnd"/>
      <w:r w:rsidRPr="00021DB5">
        <w:rPr>
          <w:rFonts w:ascii="Bahnschrift" w:hAnsi="Bahnschrift"/>
          <w:bCs/>
          <w:sz w:val="24"/>
          <w:szCs w:val="24"/>
        </w:rPr>
        <w:t>, Italy)</w:t>
      </w:r>
      <w:r w:rsidR="007E5096" w:rsidRPr="00021DB5">
        <w:rPr>
          <w:rFonts w:ascii="Bahnschrift" w:hAnsi="Bahnschrift"/>
          <w:bCs/>
          <w:sz w:val="24"/>
          <w:szCs w:val="24"/>
        </w:rPr>
        <w:t xml:space="preserve">, </w:t>
      </w:r>
      <w:r w:rsidRPr="00021DB5">
        <w:rPr>
          <w:rFonts w:ascii="Bahnschrift" w:hAnsi="Bahnschrift"/>
          <w:bCs/>
          <w:sz w:val="24"/>
          <w:szCs w:val="24"/>
        </w:rPr>
        <w:t xml:space="preserve">Andrew Martin, </w:t>
      </w:r>
      <w:r w:rsidR="007E5096" w:rsidRPr="00021DB5">
        <w:rPr>
          <w:rFonts w:ascii="Bahnschrift" w:hAnsi="Bahnschrift"/>
          <w:bCs/>
          <w:sz w:val="24"/>
          <w:szCs w:val="24"/>
        </w:rPr>
        <w:t xml:space="preserve">and </w:t>
      </w:r>
      <w:r w:rsidRPr="00021DB5">
        <w:rPr>
          <w:rFonts w:ascii="Bahnschrift" w:hAnsi="Bahnschrift"/>
          <w:bCs/>
          <w:sz w:val="24"/>
          <w:szCs w:val="24"/>
        </w:rPr>
        <w:t>Joel Pearson (University of New South Wales, Australia). We welcome all to our second seminar in Oxford, UK</w:t>
      </w:r>
      <w:r w:rsidR="000B29B4">
        <w:rPr>
          <w:rFonts w:ascii="Bahnschrift" w:hAnsi="Bahnschrift"/>
          <w:bCs/>
          <w:sz w:val="24"/>
          <w:szCs w:val="24"/>
        </w:rPr>
        <w:t>, titled</w:t>
      </w:r>
      <w:r w:rsidRPr="00021DB5">
        <w:rPr>
          <w:rFonts w:ascii="Bahnschrift" w:hAnsi="Bahnschrift"/>
          <w:bCs/>
          <w:sz w:val="24"/>
          <w:szCs w:val="24"/>
        </w:rPr>
        <w:t xml:space="preserve">: </w:t>
      </w:r>
    </w:p>
    <w:p w:rsidR="003A1928" w:rsidRDefault="003A1928" w:rsidP="00AE05EC">
      <w:pPr>
        <w:jc w:val="center"/>
        <w:rPr>
          <w:rFonts w:ascii="Bahnschrift" w:hAnsi="Bahnschrift"/>
          <w:b/>
          <w:bCs/>
          <w:sz w:val="28"/>
          <w:u w:val="single"/>
        </w:rPr>
      </w:pPr>
    </w:p>
    <w:p w:rsidR="00AE05EC" w:rsidRPr="00177F64" w:rsidRDefault="00AE05EC" w:rsidP="00177F64">
      <w:pPr>
        <w:jc w:val="center"/>
        <w:rPr>
          <w:rFonts w:ascii="Bahnschrift" w:hAnsi="Bahnschrift"/>
          <w:sz w:val="28"/>
        </w:rPr>
      </w:pPr>
      <w:r w:rsidRPr="00177F64">
        <w:rPr>
          <w:rFonts w:ascii="Bahnschrift" w:hAnsi="Bahnschrift"/>
          <w:b/>
          <w:bCs/>
          <w:sz w:val="28"/>
        </w:rPr>
        <w:t>Physical Activity and Rest</w:t>
      </w:r>
      <w:r w:rsidR="009E140E">
        <w:rPr>
          <w:rFonts w:ascii="Bahnschrift" w:hAnsi="Bahnschrift"/>
          <w:b/>
          <w:bCs/>
          <w:sz w:val="28"/>
        </w:rPr>
        <w:t>,</w:t>
      </w:r>
      <w:r w:rsidR="00177F64">
        <w:rPr>
          <w:rFonts w:ascii="Bahnschrift" w:hAnsi="Bahnschrift"/>
          <w:sz w:val="28"/>
        </w:rPr>
        <w:t xml:space="preserve"> </w:t>
      </w:r>
      <w:r w:rsidRPr="00177F64">
        <w:rPr>
          <w:rFonts w:ascii="Bahnschrift" w:hAnsi="Bahnschrift"/>
          <w:b/>
          <w:bCs/>
          <w:sz w:val="28"/>
        </w:rPr>
        <w:t>Thursday 6</w:t>
      </w:r>
      <w:r w:rsidRPr="00177F64">
        <w:rPr>
          <w:rFonts w:ascii="Bahnschrift" w:hAnsi="Bahnschrift"/>
          <w:b/>
          <w:bCs/>
          <w:sz w:val="28"/>
          <w:vertAlign w:val="superscript"/>
        </w:rPr>
        <w:t>th</w:t>
      </w:r>
      <w:r w:rsidRPr="00177F64">
        <w:rPr>
          <w:rFonts w:ascii="Bahnschrift" w:hAnsi="Bahnschrift"/>
          <w:b/>
          <w:bCs/>
          <w:sz w:val="28"/>
        </w:rPr>
        <w:t xml:space="preserve"> June 2019</w:t>
      </w:r>
    </w:p>
    <w:p w:rsidR="00177F64" w:rsidRDefault="00177F64">
      <w:pPr>
        <w:rPr>
          <w:rFonts w:ascii="Bahnschrift" w:hAnsi="Bahnschrift"/>
          <w:sz w:val="24"/>
        </w:rPr>
      </w:pPr>
    </w:p>
    <w:p w:rsidR="008644AA" w:rsidRPr="00A83857" w:rsidRDefault="00AE05EC">
      <w:pPr>
        <w:rPr>
          <w:rFonts w:ascii="Bahnschrift" w:hAnsi="Bahnschrift"/>
          <w:i/>
          <w:sz w:val="24"/>
        </w:rPr>
      </w:pPr>
      <w:r w:rsidRPr="00064273">
        <w:rPr>
          <w:rFonts w:ascii="Bahnschrift" w:hAnsi="Bahnschrift"/>
          <w:sz w:val="24"/>
        </w:rPr>
        <w:t>Registration Form:</w:t>
      </w:r>
      <w:r w:rsidR="00A83857">
        <w:rPr>
          <w:rFonts w:ascii="Bahnschrift" w:hAnsi="Bahnschrift"/>
          <w:sz w:val="24"/>
        </w:rPr>
        <w:t xml:space="preserve"> </w:t>
      </w:r>
      <w:r w:rsidR="00A83857">
        <w:rPr>
          <w:rFonts w:ascii="Bahnschrift" w:hAnsi="Bahnschrift"/>
          <w:i/>
          <w:sz w:val="24"/>
        </w:rPr>
        <w:t xml:space="preserve">Please return to </w:t>
      </w:r>
      <w:hyperlink r:id="rId6" w:history="1">
        <w:r w:rsidR="00A83857" w:rsidRPr="008A7460">
          <w:rPr>
            <w:rStyle w:val="Hyperlink"/>
            <w:rFonts w:ascii="Bahnschrift" w:hAnsi="Bahnschrift"/>
            <w:i/>
            <w:sz w:val="24"/>
          </w:rPr>
          <w:t>charlotte.trevillion@education.ox.ac.uk</w:t>
        </w:r>
      </w:hyperlink>
      <w:r w:rsidR="00A83857">
        <w:rPr>
          <w:rFonts w:ascii="Bahnschrift" w:hAnsi="Bahnschrift"/>
          <w:i/>
          <w:sz w:val="24"/>
        </w:rPr>
        <w:t xml:space="preserve"> by Wednesday 29</w:t>
      </w:r>
      <w:r w:rsidR="00A83857" w:rsidRPr="00A83857">
        <w:rPr>
          <w:rFonts w:ascii="Bahnschrift" w:hAnsi="Bahnschrift"/>
          <w:i/>
          <w:sz w:val="24"/>
          <w:vertAlign w:val="superscript"/>
        </w:rPr>
        <w:t>th</w:t>
      </w:r>
      <w:r w:rsidR="00A83857">
        <w:rPr>
          <w:rFonts w:ascii="Bahnschrift" w:hAnsi="Bahnschrift"/>
          <w:i/>
          <w:sz w:val="24"/>
        </w:rPr>
        <w:t xml:space="preserve"> May</w:t>
      </w:r>
      <w:r w:rsidR="00410A8F">
        <w:rPr>
          <w:rFonts w:ascii="Bahnschrift" w:hAnsi="Bahnschrift"/>
          <w:i/>
          <w:sz w:val="24"/>
        </w:rPr>
        <w:t>, or earlier if you can</w:t>
      </w:r>
      <w:r w:rsidR="00A83857">
        <w:rPr>
          <w:rFonts w:ascii="Bahnschrift" w:hAnsi="Bahnschrift"/>
          <w:i/>
          <w:sz w:val="24"/>
        </w:rPr>
        <w:t>.</w:t>
      </w:r>
    </w:p>
    <w:p w:rsidR="00AE05EC" w:rsidRDefault="00AE05EC">
      <w:pPr>
        <w:rPr>
          <w:rFonts w:ascii="Bahnschrift" w:hAnsi="Bahnschrift"/>
        </w:rPr>
      </w:pPr>
    </w:p>
    <w:p w:rsidR="00AE05EC" w:rsidRDefault="00AE05EC">
      <w:pPr>
        <w:rPr>
          <w:rFonts w:ascii="Bahnschrift" w:hAnsi="Bahnschrift"/>
        </w:rPr>
      </w:pPr>
      <w:r>
        <w:rPr>
          <w:rFonts w:ascii="Bahnschrift" w:hAnsi="Bahnschrift"/>
        </w:rPr>
        <w:t>Name……………………………………………………………………………………………………….</w:t>
      </w:r>
    </w:p>
    <w:p w:rsidR="00AE05EC" w:rsidRDefault="00AE05EC">
      <w:pPr>
        <w:rPr>
          <w:rFonts w:ascii="Bahnschrift" w:hAnsi="Bahnschrift"/>
        </w:rPr>
      </w:pPr>
      <w:r>
        <w:rPr>
          <w:rFonts w:ascii="Bahnschrift" w:hAnsi="Bahnschrift"/>
        </w:rPr>
        <w:t>Institution</w:t>
      </w:r>
      <w:r w:rsidR="00A83857">
        <w:rPr>
          <w:rFonts w:ascii="Bahnschrift" w:hAnsi="Bahnschrift"/>
        </w:rPr>
        <w:t>/Department</w:t>
      </w:r>
      <w:r>
        <w:rPr>
          <w:rFonts w:ascii="Bahnschrift" w:hAnsi="Bahnschrift"/>
        </w:rPr>
        <w:t>……………</w:t>
      </w:r>
      <w:r w:rsidR="00A83857">
        <w:rPr>
          <w:rFonts w:ascii="Bahnschrift" w:hAnsi="Bahnschrift"/>
        </w:rPr>
        <w:t>…………………………………………………………………………</w:t>
      </w:r>
    </w:p>
    <w:p w:rsidR="00AE05EC" w:rsidRDefault="00AE05EC">
      <w:pPr>
        <w:rPr>
          <w:rFonts w:ascii="Bahnschrift" w:hAnsi="Bahnschrift"/>
        </w:rPr>
      </w:pPr>
      <w:r>
        <w:rPr>
          <w:rFonts w:ascii="Bahnschrift" w:hAnsi="Bahnschrift"/>
        </w:rPr>
        <w:t>Estimated arrival time………………………………………….</w:t>
      </w:r>
    </w:p>
    <w:p w:rsidR="00AE05EC" w:rsidRDefault="00AE05EC">
      <w:pPr>
        <w:rPr>
          <w:rFonts w:ascii="Bahnschrift" w:hAnsi="Bahnschrift"/>
        </w:rPr>
      </w:pPr>
      <w:r>
        <w:rPr>
          <w:rFonts w:ascii="Bahnschrift" w:hAnsi="Bahnschrift"/>
        </w:rPr>
        <w:t>Estimated departure time…………………………………..</w:t>
      </w:r>
    </w:p>
    <w:p w:rsidR="0015234D" w:rsidRDefault="0015234D">
      <w:pPr>
        <w:rPr>
          <w:rFonts w:ascii="Bahnschrift" w:hAnsi="Bahnschrift"/>
        </w:rPr>
      </w:pPr>
      <w:r>
        <w:rPr>
          <w:rFonts w:ascii="Bahnschrift" w:hAnsi="Bahnschrift"/>
        </w:rPr>
        <w:t>Contact email…………………………………………………………………………….</w:t>
      </w:r>
    </w:p>
    <w:p w:rsidR="00AC421F" w:rsidRDefault="00AC421F" w:rsidP="00AC421F">
      <w:pPr>
        <w:rPr>
          <w:rFonts w:ascii="Bahnschrift" w:hAnsi="Bahnschrift"/>
        </w:rPr>
      </w:pPr>
    </w:p>
    <w:p w:rsidR="00AC421F" w:rsidRDefault="00AC421F" w:rsidP="00AC421F">
      <w:pPr>
        <w:rPr>
          <w:rFonts w:ascii="Bahnschrift" w:hAnsi="Bahnschrift"/>
        </w:rPr>
      </w:pPr>
      <w:r>
        <w:rPr>
          <w:rFonts w:ascii="Bahnschrift" w:hAnsi="Bahnschrift"/>
        </w:rPr>
        <w:t>We will provide refreshment and lunch during the day. Please note any dietary requirements:</w:t>
      </w:r>
    </w:p>
    <w:p w:rsidR="00AC421F" w:rsidRDefault="00AC421F" w:rsidP="00AC421F">
      <w:pPr>
        <w:rPr>
          <w:rFonts w:ascii="Bahnschrift" w:hAnsi="Bahnschrift"/>
        </w:rPr>
      </w:pPr>
    </w:p>
    <w:p w:rsidR="00AC421F" w:rsidRDefault="00AC421F" w:rsidP="00AC421F">
      <w:pPr>
        <w:rPr>
          <w:rFonts w:ascii="Bahnschrift" w:hAnsi="Bahnschrift"/>
        </w:rPr>
      </w:pPr>
      <w:r>
        <w:rPr>
          <w:rFonts w:ascii="Bahnschrift" w:hAnsi="Bahnschrift"/>
        </w:rPr>
        <w:t>………………………………………………………………………………………………………………………</w:t>
      </w:r>
    </w:p>
    <w:p w:rsidR="00AC421F" w:rsidRDefault="00AC421F" w:rsidP="00AC421F">
      <w:pPr>
        <w:rPr>
          <w:rFonts w:ascii="Bahnschrift" w:hAnsi="Bahnschrift"/>
        </w:rPr>
      </w:pPr>
      <w:r>
        <w:rPr>
          <w:rFonts w:ascii="Bahnschrift" w:hAnsi="Bahnschrift"/>
        </w:rPr>
        <w:t xml:space="preserve">Please note any access requirements: </w:t>
      </w:r>
    </w:p>
    <w:p w:rsidR="00AC421F" w:rsidRDefault="00AC421F" w:rsidP="00AC421F">
      <w:pPr>
        <w:rPr>
          <w:rFonts w:ascii="Bahnschrift" w:hAnsi="Bahnschrift"/>
        </w:rPr>
      </w:pPr>
    </w:p>
    <w:p w:rsidR="00AC421F" w:rsidRDefault="00AC421F" w:rsidP="00AC421F">
      <w:pPr>
        <w:rPr>
          <w:rFonts w:ascii="Bahnschrift" w:hAnsi="Bahnschrift"/>
        </w:rPr>
      </w:pPr>
      <w:r>
        <w:rPr>
          <w:rFonts w:ascii="Bahnschrift" w:hAnsi="Bahnschrift"/>
        </w:rPr>
        <w:t>…………………………………………………………………………………………………………..</w:t>
      </w:r>
    </w:p>
    <w:p w:rsidR="00AC421F" w:rsidRDefault="00AC421F">
      <w:pPr>
        <w:rPr>
          <w:rFonts w:ascii="Bahnschrift" w:hAnsi="Bahnschrift"/>
        </w:rPr>
      </w:pPr>
    </w:p>
    <w:p w:rsidR="003022AA" w:rsidRDefault="003022AA" w:rsidP="003022AA">
      <w:pPr>
        <w:rPr>
          <w:rFonts w:ascii="Bahnschrift" w:hAnsi="Bahnschrift"/>
          <w:sz w:val="24"/>
        </w:rPr>
      </w:pPr>
      <w:r>
        <w:rPr>
          <w:rFonts w:ascii="Bahnschrift" w:hAnsi="Bahnschrift"/>
          <w:sz w:val="24"/>
        </w:rPr>
        <w:t>Poster Submission:</w:t>
      </w:r>
    </w:p>
    <w:p w:rsidR="003022AA" w:rsidRPr="0046047C" w:rsidRDefault="00F96A71" w:rsidP="003022AA">
      <w:pPr>
        <w:rPr>
          <w:rFonts w:ascii="Bahnschrift" w:hAnsi="Bahnschrift"/>
        </w:rPr>
      </w:pPr>
      <w:r>
        <w:rPr>
          <w:rFonts w:ascii="Bahnschrift" w:hAnsi="Bahnschrift"/>
        </w:rPr>
        <w:t>You are invited to b</w:t>
      </w:r>
      <w:r w:rsidR="003022AA">
        <w:rPr>
          <w:rFonts w:ascii="Bahnschrift" w:hAnsi="Bahnschrift"/>
        </w:rPr>
        <w:t xml:space="preserve">ring a poster to the conference to present on-going </w:t>
      </w:r>
      <w:proofErr w:type="spellStart"/>
      <w:r w:rsidR="003022AA">
        <w:rPr>
          <w:rFonts w:ascii="Bahnschrift" w:hAnsi="Bahnschrift"/>
        </w:rPr>
        <w:t>biophysiological</w:t>
      </w:r>
      <w:proofErr w:type="spellEnd"/>
      <w:r w:rsidR="003022AA">
        <w:rPr>
          <w:rFonts w:ascii="Bahnschrift" w:hAnsi="Bahnschrift"/>
        </w:rPr>
        <w:t xml:space="preserve"> work. </w:t>
      </w:r>
      <w:r w:rsidR="0067323C">
        <w:rPr>
          <w:rFonts w:ascii="Bahnschrift" w:hAnsi="Bahnschrift"/>
        </w:rPr>
        <w:t>I</w:t>
      </w:r>
      <w:r w:rsidR="003022AA">
        <w:rPr>
          <w:rFonts w:ascii="Bahnschrift" w:hAnsi="Bahnschrift"/>
        </w:rPr>
        <w:t xml:space="preserve">nsert a title and an abstract below. </w:t>
      </w:r>
    </w:p>
    <w:p w:rsidR="003022AA" w:rsidRDefault="003022AA" w:rsidP="003022AA">
      <w:pPr>
        <w:rPr>
          <w:rFonts w:ascii="Bahnschrift" w:hAnsi="Bahnschrift"/>
        </w:rPr>
      </w:pPr>
    </w:p>
    <w:p w:rsidR="003022AA" w:rsidRDefault="003022AA" w:rsidP="003022AA">
      <w:pPr>
        <w:rPr>
          <w:rFonts w:ascii="Bahnschrift" w:hAnsi="Bahnschrift"/>
        </w:rPr>
      </w:pPr>
      <w:r>
        <w:rPr>
          <w:rFonts w:ascii="Bahnschrift" w:hAnsi="Bahnschrift"/>
        </w:rPr>
        <w:t>…………………………………………………………………………………………………………..</w:t>
      </w:r>
    </w:p>
    <w:p w:rsidR="003022AA" w:rsidRDefault="003022AA" w:rsidP="003022AA">
      <w:pPr>
        <w:rPr>
          <w:rFonts w:ascii="Bahnschrift" w:hAnsi="Bahnschrift"/>
          <w:sz w:val="24"/>
        </w:rPr>
      </w:pPr>
      <w:r w:rsidRPr="00EA15B6">
        <w:rPr>
          <w:rFonts w:ascii="Bahnschrift" w:hAnsi="Bahnschrift"/>
          <w:sz w:val="24"/>
        </w:rPr>
        <w:lastRenderedPageBreak/>
        <w:t>Short talks/presentations:</w:t>
      </w:r>
    </w:p>
    <w:p w:rsidR="003022AA" w:rsidRDefault="003022AA" w:rsidP="003022AA">
      <w:pPr>
        <w:rPr>
          <w:rFonts w:ascii="Bahnschrift" w:hAnsi="Bahnschrift"/>
        </w:rPr>
      </w:pPr>
      <w:r>
        <w:rPr>
          <w:rFonts w:ascii="Bahnschrift" w:hAnsi="Bahnschrift"/>
        </w:rPr>
        <w:t xml:space="preserve">If you would like to give a short talk (up to 20 minutes) in the 16-17 </w:t>
      </w:r>
      <w:proofErr w:type="gramStart"/>
      <w:r>
        <w:rPr>
          <w:rFonts w:ascii="Bahnschrift" w:hAnsi="Bahnschrift"/>
        </w:rPr>
        <w:t>slot</w:t>
      </w:r>
      <w:proofErr w:type="gramEnd"/>
      <w:r>
        <w:rPr>
          <w:rFonts w:ascii="Bahnschrift" w:hAnsi="Bahnschrift"/>
        </w:rPr>
        <w:t xml:space="preserve">, please provide a </w:t>
      </w:r>
      <w:r w:rsidR="003E697F">
        <w:rPr>
          <w:rFonts w:ascii="Bahnschrift" w:hAnsi="Bahnschrift"/>
        </w:rPr>
        <w:t xml:space="preserve">title and </w:t>
      </w:r>
      <w:r>
        <w:rPr>
          <w:rFonts w:ascii="Bahnschrift" w:hAnsi="Bahnschrift"/>
        </w:rPr>
        <w:t>short abstract. This could be on a substantive or technical aspect, probing next steps</w:t>
      </w:r>
      <w:r w:rsidR="00535C8F">
        <w:rPr>
          <w:rFonts w:ascii="Bahnschrift" w:hAnsi="Bahnschrift"/>
        </w:rPr>
        <w:t xml:space="preserve"> of the seminar series</w:t>
      </w:r>
      <w:r>
        <w:rPr>
          <w:rFonts w:ascii="Bahnschrift" w:hAnsi="Bahnschrift"/>
        </w:rPr>
        <w:t>, or as a response to any of the presentations.</w:t>
      </w:r>
    </w:p>
    <w:p w:rsidR="003022AA" w:rsidRDefault="003022AA" w:rsidP="003022AA">
      <w:pPr>
        <w:rPr>
          <w:rFonts w:ascii="Bahnschrift" w:hAnsi="Bahnschrift"/>
        </w:rPr>
      </w:pPr>
    </w:p>
    <w:p w:rsidR="003022AA" w:rsidRDefault="003022AA" w:rsidP="003022AA">
      <w:pPr>
        <w:rPr>
          <w:rFonts w:ascii="Bahnschrift" w:hAnsi="Bahnschrift"/>
        </w:rPr>
      </w:pPr>
      <w:r>
        <w:rPr>
          <w:rFonts w:ascii="Bahnschrift" w:hAnsi="Bahnschrift"/>
        </w:rPr>
        <w:t>…………………………………………………………………………………………………………..</w:t>
      </w:r>
    </w:p>
    <w:p w:rsidR="003022AA" w:rsidRDefault="003022AA">
      <w:pPr>
        <w:rPr>
          <w:rFonts w:ascii="Bahnschrift" w:hAnsi="Bahnschrift"/>
        </w:rPr>
      </w:pPr>
    </w:p>
    <w:p w:rsidR="002B2563" w:rsidRPr="00C84BFD" w:rsidRDefault="002B2563">
      <w:pPr>
        <w:rPr>
          <w:rFonts w:ascii="Bahnschrift" w:hAnsi="Bahnschrift"/>
          <w:sz w:val="24"/>
        </w:rPr>
      </w:pPr>
      <w:r w:rsidRPr="00C84BFD">
        <w:rPr>
          <w:rFonts w:ascii="Bahnschrift" w:hAnsi="Bahnschrift"/>
          <w:sz w:val="24"/>
        </w:rPr>
        <w:t>Pub/Restaurant drinks/dinner</w:t>
      </w:r>
      <w:r w:rsidR="00C84BFD">
        <w:rPr>
          <w:rFonts w:ascii="Bahnschrift" w:hAnsi="Bahnschrift"/>
          <w:sz w:val="24"/>
        </w:rPr>
        <w:t>:</w:t>
      </w:r>
    </w:p>
    <w:p w:rsidR="00AE05EC" w:rsidRDefault="00AC421F">
      <w:pPr>
        <w:rPr>
          <w:rFonts w:ascii="Bahnschrift" w:hAnsi="Bahnschrift"/>
        </w:rPr>
      </w:pPr>
      <w:r>
        <w:rPr>
          <w:rFonts w:ascii="Bahnschrift" w:hAnsi="Bahnschrift"/>
        </w:rPr>
        <w:t>We will book a table at a local pub/restaurant around 19.00 for drinks/</w:t>
      </w:r>
      <w:r w:rsidR="00AE05EC">
        <w:rPr>
          <w:rFonts w:ascii="Bahnschrift" w:hAnsi="Bahnschrift"/>
        </w:rPr>
        <w:t>dinner</w:t>
      </w:r>
      <w:r>
        <w:rPr>
          <w:rFonts w:ascii="Bahnschrift" w:hAnsi="Bahnschrift"/>
        </w:rPr>
        <w:t xml:space="preserve">. Would you like to join </w:t>
      </w:r>
      <w:r w:rsidR="00AE05EC">
        <w:rPr>
          <w:rFonts w:ascii="Bahnschrift" w:hAnsi="Bahnschrift"/>
        </w:rPr>
        <w:t xml:space="preserve">      Yes  /  No</w:t>
      </w:r>
      <w:r w:rsidR="00742B87">
        <w:rPr>
          <w:rFonts w:ascii="Bahnschrift" w:hAnsi="Bahnschrift"/>
        </w:rPr>
        <w:t xml:space="preserve">    (</w:t>
      </w:r>
      <w:r>
        <w:rPr>
          <w:rFonts w:ascii="Bahnschrift" w:hAnsi="Bahnschrift"/>
        </w:rPr>
        <w:t xml:space="preserve">This event is </w:t>
      </w:r>
      <w:r w:rsidR="002B7184">
        <w:rPr>
          <w:rFonts w:ascii="Bahnschrift" w:hAnsi="Bahnschrift"/>
        </w:rPr>
        <w:t xml:space="preserve">an add-on, </w:t>
      </w:r>
      <w:r>
        <w:rPr>
          <w:rFonts w:ascii="Bahnschrift" w:hAnsi="Bahnschrift"/>
        </w:rPr>
        <w:t>not covered</w:t>
      </w:r>
      <w:r w:rsidR="002B7184">
        <w:rPr>
          <w:rFonts w:ascii="Bahnschrift" w:hAnsi="Bahnschrift"/>
        </w:rPr>
        <w:t xml:space="preserve"> by the EFG</w:t>
      </w:r>
      <w:r>
        <w:rPr>
          <w:rFonts w:ascii="Bahnschrift" w:hAnsi="Bahnschrift"/>
        </w:rPr>
        <w:t xml:space="preserve">) </w:t>
      </w:r>
    </w:p>
    <w:p w:rsidR="00742B87" w:rsidRDefault="00742B87">
      <w:pPr>
        <w:rPr>
          <w:rFonts w:ascii="Bahnschrift" w:hAnsi="Bahnschrift"/>
        </w:rPr>
      </w:pPr>
    </w:p>
    <w:p w:rsidR="00EA15B6" w:rsidRDefault="00EA15B6">
      <w:pPr>
        <w:rPr>
          <w:rFonts w:ascii="Bahnschrift" w:hAnsi="Bahnschrift"/>
        </w:rPr>
      </w:pPr>
    </w:p>
    <w:p w:rsidR="00EA15B6" w:rsidRPr="00A50354" w:rsidRDefault="00A50354">
      <w:pPr>
        <w:rPr>
          <w:rFonts w:ascii="Bahnschrift" w:hAnsi="Bahnschrift"/>
          <w:sz w:val="24"/>
        </w:rPr>
      </w:pPr>
      <w:r>
        <w:rPr>
          <w:rFonts w:ascii="Bahnschrift" w:hAnsi="Bahnschrift"/>
          <w:sz w:val="24"/>
        </w:rPr>
        <w:t>Bursaries:</w:t>
      </w:r>
    </w:p>
    <w:p w:rsidR="007241A6" w:rsidRDefault="007241A6" w:rsidP="007241A6">
      <w:pPr>
        <w:rPr>
          <w:rFonts w:ascii="Bahnschrift" w:hAnsi="Bahnschrift"/>
        </w:rPr>
      </w:pPr>
      <w:r>
        <w:rPr>
          <w:rFonts w:ascii="Bahnschrift" w:hAnsi="Bahnschrift"/>
        </w:rPr>
        <w:t>There are some bursaries available at our discretion. Please send a short description of your financial needs and expected travel and accommodation expenses, which you are not able to claim elsewhere</w:t>
      </w:r>
      <w:r w:rsidR="00840AE3">
        <w:rPr>
          <w:rFonts w:ascii="Bahnschrift" w:hAnsi="Bahnschrift"/>
        </w:rPr>
        <w:t>,</w:t>
      </w:r>
      <w:r>
        <w:rPr>
          <w:rFonts w:ascii="Bahnschrift" w:hAnsi="Bahnschrift"/>
        </w:rPr>
        <w:t xml:space="preserve"> and send these to Lars-Erik Malmberg (</w:t>
      </w:r>
      <w:hyperlink r:id="rId7" w:history="1">
        <w:r w:rsidRPr="00175B62">
          <w:rPr>
            <w:rStyle w:val="Hyperlink"/>
            <w:rFonts w:ascii="Bahnschrift" w:hAnsi="Bahnschrift"/>
          </w:rPr>
          <w:t>lars-erik.malmberg@education.ox.ac.uk</w:t>
        </w:r>
      </w:hyperlink>
      <w:r>
        <w:rPr>
          <w:rFonts w:ascii="Bahnschrift" w:hAnsi="Bahnschrift"/>
        </w:rPr>
        <w:t>)</w:t>
      </w:r>
      <w:r w:rsidR="00635E00">
        <w:rPr>
          <w:rFonts w:ascii="Bahnschrift" w:hAnsi="Bahnschrift"/>
        </w:rPr>
        <w:t>.</w:t>
      </w:r>
    </w:p>
    <w:p w:rsidR="00ED1F07" w:rsidRDefault="00ED1F07">
      <w:pPr>
        <w:rPr>
          <w:rFonts w:ascii="Bahnschrift" w:hAnsi="Bahnschrift"/>
        </w:rPr>
      </w:pPr>
      <w:r>
        <w:rPr>
          <w:rFonts w:ascii="Bahnschrift" w:hAnsi="Bahnschrift"/>
        </w:rPr>
        <w:br w:type="page"/>
      </w:r>
    </w:p>
    <w:p w:rsidR="00EA15B6" w:rsidRPr="00EA15B6" w:rsidRDefault="00EA15B6" w:rsidP="00EA15B6">
      <w:pPr>
        <w:jc w:val="center"/>
        <w:rPr>
          <w:rFonts w:ascii="Bahnschrift" w:hAnsi="Bahnschrift"/>
          <w:b/>
          <w:sz w:val="24"/>
          <w:u w:val="single"/>
        </w:rPr>
      </w:pPr>
      <w:r w:rsidRPr="00EA15B6">
        <w:rPr>
          <w:rFonts w:ascii="Bahnschrift" w:hAnsi="Bahnschrift"/>
          <w:b/>
          <w:sz w:val="24"/>
          <w:u w:val="single"/>
        </w:rPr>
        <w:lastRenderedPageBreak/>
        <w:t>Keynote Speakers:</w:t>
      </w:r>
    </w:p>
    <w:p w:rsidR="00EA15B6" w:rsidRDefault="00EA15B6">
      <w:pPr>
        <w:rPr>
          <w:rFonts w:ascii="Bahnschrift" w:hAnsi="Bahnschrift"/>
        </w:rPr>
      </w:pPr>
      <w:r>
        <w:rPr>
          <w:rFonts w:ascii="Bahnschrift" w:hAnsi="Bahnschrift"/>
        </w:rPr>
        <w:t xml:space="preserve">We are pleased to </w:t>
      </w:r>
      <w:r w:rsidR="001E63AA">
        <w:rPr>
          <w:rFonts w:ascii="Bahnschrift" w:hAnsi="Bahnschrift"/>
        </w:rPr>
        <w:t>prov</w:t>
      </w:r>
      <w:r w:rsidR="00A83857">
        <w:rPr>
          <w:rFonts w:ascii="Bahnschrift" w:hAnsi="Bahnschrift"/>
        </w:rPr>
        <w:t>ide more detailed information about</w:t>
      </w:r>
      <w:r w:rsidR="001E63AA">
        <w:rPr>
          <w:rFonts w:ascii="Bahnschrift" w:hAnsi="Bahnschrift"/>
        </w:rPr>
        <w:t xml:space="preserve"> the three keynote</w:t>
      </w:r>
      <w:r w:rsidR="00A21F2E">
        <w:rPr>
          <w:rFonts w:ascii="Bahnschrift" w:hAnsi="Bahnschrift"/>
        </w:rPr>
        <w:t xml:space="preserve"> presentations</w:t>
      </w:r>
      <w:r w:rsidR="001E63AA">
        <w:rPr>
          <w:rFonts w:ascii="Bahnschrift" w:hAnsi="Bahnschrift"/>
        </w:rPr>
        <w:t>.</w:t>
      </w:r>
    </w:p>
    <w:p w:rsidR="008577C7" w:rsidRDefault="008577C7">
      <w:pPr>
        <w:rPr>
          <w:rFonts w:ascii="Bahnschrift" w:hAnsi="Bahnschrift"/>
          <w:b/>
          <w:i/>
        </w:rPr>
      </w:pPr>
    </w:p>
    <w:p w:rsidR="00EA15B6" w:rsidRPr="00CE7577" w:rsidRDefault="00A83857" w:rsidP="001175B6">
      <w:pPr>
        <w:spacing w:after="0" w:line="240" w:lineRule="exact"/>
        <w:rPr>
          <w:rFonts w:ascii="Bahnschrift" w:hAnsi="Bahnschrift"/>
          <w:b/>
          <w:i/>
        </w:rPr>
      </w:pPr>
      <w:r>
        <w:rPr>
          <w:rFonts w:ascii="Segoe UI" w:eastAsia="Times New Roman" w:hAnsi="Segoe UI" w:cs="Segoe UI"/>
          <w:noProof/>
          <w:color w:val="212121"/>
          <w:sz w:val="23"/>
          <w:szCs w:val="23"/>
          <w:lang w:eastAsia="en-GB"/>
        </w:rPr>
        <w:drawing>
          <wp:anchor distT="0" distB="0" distL="114300" distR="114300" simplePos="0" relativeHeight="251658240" behindDoc="0" locked="0" layoutInCell="1" allowOverlap="1">
            <wp:simplePos x="0" y="0"/>
            <wp:positionH relativeFrom="column">
              <wp:posOffset>5581650</wp:posOffset>
            </wp:positionH>
            <wp:positionV relativeFrom="paragraph">
              <wp:posOffset>31115</wp:posOffset>
            </wp:positionV>
            <wp:extent cx="923925" cy="14097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_vincent.jpg"/>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23925" cy="1409700"/>
                    </a:xfrm>
                    <a:prstGeom prst="rect">
                      <a:avLst/>
                    </a:prstGeom>
                  </pic:spPr>
                </pic:pic>
              </a:graphicData>
            </a:graphic>
          </wp:anchor>
        </w:drawing>
      </w:r>
      <w:proofErr w:type="gramStart"/>
      <w:r w:rsidR="00EA15B6" w:rsidRPr="00CE7577">
        <w:rPr>
          <w:rFonts w:ascii="Bahnschrift" w:hAnsi="Bahnschrift"/>
          <w:b/>
          <w:i/>
        </w:rPr>
        <w:t xml:space="preserve">Professor Vincent van </w:t>
      </w:r>
      <w:proofErr w:type="spellStart"/>
      <w:r w:rsidR="00EA15B6" w:rsidRPr="00CE7577">
        <w:rPr>
          <w:rFonts w:ascii="Bahnschrift" w:hAnsi="Bahnschrift"/>
          <w:b/>
          <w:i/>
        </w:rPr>
        <w:t>Hees</w:t>
      </w:r>
      <w:proofErr w:type="spellEnd"/>
      <w:r w:rsidR="00282CD6" w:rsidRPr="00CE7577">
        <w:rPr>
          <w:rFonts w:ascii="Bahnschrift" w:hAnsi="Bahnschrift"/>
          <w:b/>
          <w:i/>
        </w:rPr>
        <w:t xml:space="preserve">, Netherlands </w:t>
      </w:r>
      <w:proofErr w:type="spellStart"/>
      <w:r w:rsidR="00282CD6" w:rsidRPr="00CE7577">
        <w:rPr>
          <w:rFonts w:ascii="Bahnschrift" w:hAnsi="Bahnschrift"/>
          <w:b/>
          <w:i/>
        </w:rPr>
        <w:t>eScience</w:t>
      </w:r>
      <w:proofErr w:type="spellEnd"/>
      <w:r w:rsidR="00282CD6" w:rsidRPr="00CE7577">
        <w:rPr>
          <w:rFonts w:ascii="Bahnschrift" w:hAnsi="Bahnschrift"/>
          <w:b/>
          <w:i/>
        </w:rPr>
        <w:t xml:space="preserve"> </w:t>
      </w:r>
      <w:proofErr w:type="spellStart"/>
      <w:r w:rsidR="00282CD6" w:rsidRPr="00CE7577">
        <w:rPr>
          <w:rFonts w:ascii="Bahnschrift" w:hAnsi="Bahnschrift"/>
          <w:b/>
          <w:i/>
        </w:rPr>
        <w:t>Center</w:t>
      </w:r>
      <w:proofErr w:type="spellEnd"/>
      <w:r w:rsidR="00282CD6" w:rsidRPr="00CE7577">
        <w:rPr>
          <w:rFonts w:ascii="Bahnschrift" w:hAnsi="Bahnschrift"/>
          <w:b/>
          <w:i/>
        </w:rPr>
        <w:t>.</w:t>
      </w:r>
      <w:proofErr w:type="gramEnd"/>
    </w:p>
    <w:p w:rsidR="00282CD6" w:rsidRDefault="00282CD6" w:rsidP="001175B6">
      <w:pPr>
        <w:shd w:val="clear" w:color="auto" w:fill="FFFFFF"/>
        <w:spacing w:after="0" w:line="240" w:lineRule="exact"/>
        <w:rPr>
          <w:rFonts w:ascii="Bahnschrift" w:hAnsi="Bahnschrift" w:cs="Calibri"/>
          <w:color w:val="000000"/>
        </w:rPr>
      </w:pPr>
      <w:r>
        <w:rPr>
          <w:rFonts w:ascii="Bahnschrift" w:hAnsi="Bahnschrift" w:cs="Calibri"/>
          <w:color w:val="000000"/>
        </w:rPr>
        <w:t>The c</w:t>
      </w:r>
      <w:r w:rsidRPr="00282CD6">
        <w:rPr>
          <w:rFonts w:ascii="Bahnschrift" w:hAnsi="Bahnschrift" w:cs="Calibri"/>
          <w:color w:val="000000"/>
        </w:rPr>
        <w:t>entral theme of</w:t>
      </w:r>
      <w:r w:rsidRPr="00282CD6">
        <w:rPr>
          <w:rFonts w:ascii="Calibri" w:hAnsi="Calibri" w:cs="Calibri"/>
          <w:color w:val="000000"/>
        </w:rPr>
        <w:t> </w:t>
      </w:r>
      <w:r w:rsidRPr="00282CD6">
        <w:rPr>
          <w:rFonts w:ascii="Bahnschrift" w:hAnsi="Bahnschrift" w:cs="Calibri"/>
          <w:color w:val="000000"/>
        </w:rPr>
        <w:t>Vincent</w:t>
      </w:r>
      <w:r w:rsidRPr="00282CD6">
        <w:rPr>
          <w:rFonts w:ascii="Bahnschrift" w:hAnsi="Bahnschrift" w:cs="Bahnschrift"/>
          <w:color w:val="000000"/>
        </w:rPr>
        <w:t>’</w:t>
      </w:r>
      <w:r w:rsidRPr="00282CD6">
        <w:rPr>
          <w:rFonts w:ascii="Bahnschrift" w:hAnsi="Bahnschrift" w:cs="Calibri"/>
          <w:color w:val="000000"/>
        </w:rPr>
        <w:t>s work has been the development of algorithms to process data from wearable movement sensors as used for populati</w:t>
      </w:r>
      <w:r>
        <w:rPr>
          <w:rFonts w:ascii="Bahnschrift" w:hAnsi="Bahnschrift" w:cs="Calibri"/>
          <w:color w:val="000000"/>
        </w:rPr>
        <w:t xml:space="preserve">on research on human behaviour, </w:t>
      </w:r>
      <w:r w:rsidRPr="00282CD6">
        <w:rPr>
          <w:rFonts w:ascii="Bahnschrift" w:hAnsi="Bahnschrift" w:cs="Calibri"/>
          <w:color w:val="000000"/>
        </w:rPr>
        <w:t>including sleep and physical activity.</w:t>
      </w:r>
      <w:r w:rsidRPr="00282CD6">
        <w:rPr>
          <w:rFonts w:ascii="Calibri" w:hAnsi="Calibri" w:cs="Calibri"/>
          <w:color w:val="000000"/>
        </w:rPr>
        <w:t>  </w:t>
      </w:r>
      <w:r w:rsidRPr="00282CD6">
        <w:rPr>
          <w:rFonts w:ascii="Bahnschrift" w:hAnsi="Bahnschrift" w:cs="Calibri"/>
          <w:color w:val="000000"/>
        </w:rPr>
        <w:t>Vincent</w:t>
      </w:r>
      <w:r w:rsidRPr="00282CD6">
        <w:rPr>
          <w:rFonts w:ascii="Calibri" w:hAnsi="Calibri" w:cs="Calibri"/>
          <w:color w:val="000000"/>
        </w:rPr>
        <w:t> </w:t>
      </w:r>
      <w:r w:rsidRPr="00282CD6">
        <w:rPr>
          <w:rFonts w:ascii="Bahnschrift" w:hAnsi="Bahnschrift" w:cs="Calibri"/>
          <w:color w:val="000000"/>
        </w:rPr>
        <w:t>holds a PhD in Epidemiology from the University of Cambridge after which he did a post-doc at Newcastle University.</w:t>
      </w:r>
      <w:r w:rsidRPr="00282CD6">
        <w:rPr>
          <w:rFonts w:ascii="Calibri" w:hAnsi="Calibri" w:cs="Calibri"/>
          <w:color w:val="000000"/>
        </w:rPr>
        <w:t> </w:t>
      </w:r>
      <w:r w:rsidRPr="00282CD6">
        <w:rPr>
          <w:rFonts w:ascii="Bahnschrift" w:hAnsi="Bahnschrift" w:cs="Calibri"/>
          <w:color w:val="000000"/>
        </w:rPr>
        <w:t xml:space="preserve">At the Netherlands </w:t>
      </w:r>
      <w:proofErr w:type="spellStart"/>
      <w:r w:rsidRPr="00282CD6">
        <w:rPr>
          <w:rFonts w:ascii="Bahnschrift" w:hAnsi="Bahnschrift" w:cs="Calibri"/>
          <w:color w:val="000000"/>
        </w:rPr>
        <w:t>eScience</w:t>
      </w:r>
      <w:proofErr w:type="spellEnd"/>
      <w:r w:rsidRPr="00282CD6">
        <w:rPr>
          <w:rFonts w:ascii="Bahnschrift" w:hAnsi="Bahnschrift" w:cs="Calibri"/>
          <w:color w:val="000000"/>
        </w:rPr>
        <w:t xml:space="preserve"> </w:t>
      </w:r>
      <w:proofErr w:type="spellStart"/>
      <w:r w:rsidRPr="00282CD6">
        <w:rPr>
          <w:rFonts w:ascii="Bahnschrift" w:hAnsi="Bahnschrift" w:cs="Calibri"/>
          <w:color w:val="000000"/>
        </w:rPr>
        <w:t>Center</w:t>
      </w:r>
      <w:proofErr w:type="spellEnd"/>
      <w:r w:rsidRPr="00282CD6">
        <w:rPr>
          <w:rFonts w:ascii="Bahnschrift" w:hAnsi="Bahnschrift" w:cs="Calibri"/>
          <w:color w:val="000000"/>
        </w:rPr>
        <w:t>,</w:t>
      </w:r>
      <w:r w:rsidRPr="00282CD6">
        <w:rPr>
          <w:rFonts w:ascii="Calibri" w:hAnsi="Calibri" w:cs="Calibri"/>
          <w:color w:val="000000"/>
        </w:rPr>
        <w:t> </w:t>
      </w:r>
      <w:r w:rsidRPr="00282CD6">
        <w:rPr>
          <w:rFonts w:ascii="Bahnschrift" w:hAnsi="Bahnschrift" w:cs="Calibri"/>
          <w:color w:val="000000"/>
        </w:rPr>
        <w:t>Vincent</w:t>
      </w:r>
      <w:r w:rsidRPr="00282CD6">
        <w:rPr>
          <w:rFonts w:ascii="Bahnschrift" w:hAnsi="Bahnschrift" w:cs="Bahnschrift"/>
          <w:color w:val="000000"/>
        </w:rPr>
        <w:t>’</w:t>
      </w:r>
      <w:r w:rsidRPr="00282CD6">
        <w:rPr>
          <w:rFonts w:ascii="Bahnschrift" w:hAnsi="Bahnschrift" w:cs="Calibri"/>
          <w:color w:val="000000"/>
        </w:rPr>
        <w:t>s current focus is on novel approaches for time series and sensor data analysis.</w:t>
      </w:r>
      <w:r w:rsidRPr="00282CD6">
        <w:rPr>
          <w:rFonts w:ascii="Calibri" w:hAnsi="Calibri" w:cs="Calibri"/>
          <w:color w:val="000000"/>
        </w:rPr>
        <w:t> </w:t>
      </w:r>
      <w:r w:rsidRPr="00282CD6">
        <w:rPr>
          <w:rFonts w:ascii="Bahnschrift" w:hAnsi="Bahnschrift" w:cs="Calibri"/>
          <w:color w:val="000000"/>
        </w:rPr>
        <w:t>Vincent</w:t>
      </w:r>
      <w:r w:rsidRPr="00282CD6">
        <w:rPr>
          <w:rFonts w:ascii="Calibri" w:hAnsi="Calibri" w:cs="Calibri"/>
          <w:color w:val="000000"/>
        </w:rPr>
        <w:t> </w:t>
      </w:r>
      <w:r w:rsidRPr="00282CD6">
        <w:rPr>
          <w:rFonts w:ascii="Bahnschrift" w:hAnsi="Bahnschrift" w:cs="Calibri"/>
          <w:color w:val="000000"/>
        </w:rPr>
        <w:t>translated his expertise in an open source R package</w:t>
      </w:r>
      <w:r w:rsidRPr="00282CD6">
        <w:rPr>
          <w:rFonts w:ascii="Calibri" w:hAnsi="Calibri" w:cs="Calibri"/>
          <w:color w:val="000000"/>
        </w:rPr>
        <w:t> </w:t>
      </w:r>
      <w:r w:rsidRPr="00282CD6">
        <w:rPr>
          <w:rFonts w:ascii="Bahnschrift" w:hAnsi="Bahnschrift" w:cs="Arial"/>
          <w:color w:val="000000"/>
        </w:rPr>
        <w:t>GGIR (</w:t>
      </w:r>
      <w:hyperlink r:id="rId9" w:tgtFrame="_blank" w:history="1">
        <w:r w:rsidRPr="00282CD6">
          <w:rPr>
            <w:rStyle w:val="Hyperlink"/>
            <w:rFonts w:ascii="Bahnschrift" w:hAnsi="Bahnschrift" w:cs="Arial"/>
          </w:rPr>
          <w:t>vignette</w:t>
        </w:r>
      </w:hyperlink>
      <w:r w:rsidRPr="00282CD6">
        <w:rPr>
          <w:rFonts w:ascii="Bahnschrift" w:hAnsi="Bahnschrift" w:cs="Arial"/>
          <w:color w:val="000000"/>
        </w:rPr>
        <w:t>,</w:t>
      </w:r>
      <w:r w:rsidRPr="00282CD6">
        <w:rPr>
          <w:rFonts w:ascii="Calibri" w:hAnsi="Calibri" w:cs="Calibri"/>
          <w:color w:val="000000"/>
        </w:rPr>
        <w:t> </w:t>
      </w:r>
      <w:proofErr w:type="spellStart"/>
      <w:r w:rsidR="00063D6D">
        <w:fldChar w:fldCharType="begin"/>
      </w:r>
      <w:r w:rsidR="00297310">
        <w:instrText>HYPERLINK "https://github.com/wadpac/GGIR" \t "_blank"</w:instrText>
      </w:r>
      <w:r w:rsidR="00063D6D">
        <w:fldChar w:fldCharType="separate"/>
      </w:r>
      <w:r w:rsidRPr="00282CD6">
        <w:rPr>
          <w:rStyle w:val="Hyperlink"/>
          <w:rFonts w:ascii="Bahnschrift" w:hAnsi="Bahnschrift" w:cs="Arial"/>
        </w:rPr>
        <w:t>github</w:t>
      </w:r>
      <w:proofErr w:type="spellEnd"/>
      <w:r w:rsidR="00063D6D">
        <w:fldChar w:fldCharType="end"/>
      </w:r>
      <w:r w:rsidRPr="00282CD6">
        <w:rPr>
          <w:rFonts w:ascii="Bahnschrift" w:hAnsi="Bahnschrift" w:cs="Arial"/>
          <w:color w:val="000000"/>
        </w:rPr>
        <w:t>), which has so far</w:t>
      </w:r>
      <w:r w:rsidRPr="00282CD6">
        <w:rPr>
          <w:rFonts w:ascii="Calibri" w:hAnsi="Calibri" w:cs="Calibri"/>
          <w:color w:val="000000"/>
        </w:rPr>
        <w:t> </w:t>
      </w:r>
      <w:r w:rsidRPr="00282CD6">
        <w:rPr>
          <w:rFonts w:ascii="Bahnschrift" w:hAnsi="Bahnschrift" w:cs="Calibri"/>
          <w:color w:val="000000"/>
        </w:rPr>
        <w:t>been used in over 60 peer-reviewed publications.</w:t>
      </w:r>
    </w:p>
    <w:p w:rsidR="00CB20F2" w:rsidRDefault="00CB20F2" w:rsidP="001175B6">
      <w:pPr>
        <w:shd w:val="clear" w:color="auto" w:fill="FFFFFF"/>
        <w:spacing w:after="0" w:line="240" w:lineRule="exact"/>
        <w:rPr>
          <w:rFonts w:ascii="Bahnschrift" w:hAnsi="Bahnschrift"/>
        </w:rPr>
      </w:pPr>
    </w:p>
    <w:p w:rsidR="00DA2A15" w:rsidRDefault="001E63AA" w:rsidP="001175B6">
      <w:pPr>
        <w:shd w:val="clear" w:color="auto" w:fill="FFFFFF"/>
        <w:spacing w:after="0" w:line="240" w:lineRule="exact"/>
        <w:rPr>
          <w:rFonts w:ascii="Calibri" w:eastAsia="Times New Roman" w:hAnsi="Calibri" w:cs="Calibri"/>
          <w:u w:val="single"/>
          <w:lang w:eastAsia="en-GB"/>
        </w:rPr>
      </w:pPr>
      <w:r w:rsidRPr="001E63AA">
        <w:rPr>
          <w:rFonts w:ascii="Bahnschrift" w:eastAsia="Times New Roman" w:hAnsi="Bahnschrift" w:cs="Segoe UI"/>
          <w:u w:val="single"/>
          <w:lang w:eastAsia="en-GB"/>
        </w:rPr>
        <w:t xml:space="preserve">Title: </w:t>
      </w:r>
      <w:r w:rsidR="00DA2A15" w:rsidRPr="001E63AA">
        <w:rPr>
          <w:rFonts w:ascii="Bahnschrift" w:eastAsia="Times New Roman" w:hAnsi="Bahnschrift" w:cs="Segoe UI"/>
          <w:u w:val="single"/>
          <w:lang w:eastAsia="en-GB"/>
        </w:rPr>
        <w:t>Measurement of physical activity and rest using R-package GGIR</w:t>
      </w:r>
      <w:r w:rsidR="00DA2A15" w:rsidRPr="001E63AA">
        <w:rPr>
          <w:rFonts w:ascii="Calibri" w:eastAsia="Times New Roman" w:hAnsi="Calibri" w:cs="Calibri"/>
          <w:u w:val="single"/>
          <w:lang w:eastAsia="en-GB"/>
        </w:rPr>
        <w:t> </w:t>
      </w:r>
    </w:p>
    <w:p w:rsidR="00CE7577" w:rsidRPr="001E63AA" w:rsidRDefault="00CE7577" w:rsidP="001175B6">
      <w:pPr>
        <w:shd w:val="clear" w:color="auto" w:fill="FFFFFF"/>
        <w:spacing w:after="0" w:line="240" w:lineRule="exact"/>
        <w:rPr>
          <w:rFonts w:ascii="Bahnschrift" w:eastAsia="Times New Roman" w:hAnsi="Bahnschrift" w:cs="Segoe UI"/>
          <w:u w:val="single"/>
          <w:lang w:eastAsia="en-GB"/>
        </w:rPr>
      </w:pPr>
    </w:p>
    <w:p w:rsidR="00DA2A15" w:rsidRDefault="00DA2A15" w:rsidP="001175B6">
      <w:pPr>
        <w:shd w:val="clear" w:color="auto" w:fill="FFFFFF"/>
        <w:spacing w:after="0" w:line="240" w:lineRule="exact"/>
        <w:rPr>
          <w:rFonts w:ascii="Bahnschrift" w:eastAsia="Times New Roman" w:hAnsi="Bahnschrift" w:cs="Segoe UI"/>
          <w:lang w:eastAsia="en-GB"/>
        </w:rPr>
      </w:pPr>
      <w:r w:rsidRPr="001E63AA">
        <w:rPr>
          <w:rFonts w:ascii="Bahnschrift" w:eastAsia="Times New Roman" w:hAnsi="Bahnschrift" w:cs="Segoe UI"/>
          <w:lang w:eastAsia="en-GB"/>
        </w:rPr>
        <w:t xml:space="preserve">Abstract: The emergence of raw data </w:t>
      </w:r>
      <w:proofErr w:type="spellStart"/>
      <w:r w:rsidRPr="001E63AA">
        <w:rPr>
          <w:rFonts w:ascii="Bahnschrift" w:eastAsia="Times New Roman" w:hAnsi="Bahnschrift" w:cs="Segoe UI"/>
          <w:lang w:eastAsia="en-GB"/>
        </w:rPr>
        <w:t>accelerometry</w:t>
      </w:r>
      <w:proofErr w:type="spellEnd"/>
      <w:r w:rsidRPr="001E63AA">
        <w:rPr>
          <w:rFonts w:ascii="Bahnschrift" w:eastAsia="Times New Roman" w:hAnsi="Bahnschrift" w:cs="Segoe UI"/>
          <w:lang w:eastAsia="en-GB"/>
        </w:rPr>
        <w:t xml:space="preserve"> in research has provided the opportunity to collaborate more easily across research disciplines. However, the raw data collection also introduced a need for effective tools to process this kind of data. In this talk I will present R package GGIR and present an overview of how it works and motivate the main decisions that were made. I will cover: error reduction, decisions on how to aggregate the data, meaningful segmentation of the time series, and the sustainability of open source software tools like GGIR.</w:t>
      </w:r>
    </w:p>
    <w:p w:rsidR="00A83857" w:rsidRDefault="00A83857" w:rsidP="001175B6">
      <w:pPr>
        <w:shd w:val="clear" w:color="auto" w:fill="FFFFFF"/>
        <w:spacing w:after="0" w:line="240" w:lineRule="exact"/>
        <w:rPr>
          <w:rFonts w:ascii="Bahnschrift" w:eastAsia="Times New Roman" w:hAnsi="Bahnschrift" w:cs="Segoe UI"/>
          <w:lang w:eastAsia="en-GB"/>
        </w:rPr>
      </w:pPr>
    </w:p>
    <w:p w:rsidR="00A26AF4" w:rsidRDefault="00A26AF4">
      <w:pPr>
        <w:rPr>
          <w:rFonts w:ascii="Bahnschrift" w:hAnsi="Bahnschrift"/>
        </w:rPr>
      </w:pPr>
      <w:r>
        <w:rPr>
          <w:rFonts w:ascii="Bahnschrift" w:hAnsi="Bahnschrift"/>
        </w:rPr>
        <w:br w:type="page"/>
      </w:r>
    </w:p>
    <w:p w:rsidR="00AC421F" w:rsidRPr="00CA2FBC" w:rsidRDefault="00AC421F" w:rsidP="00AC421F">
      <w:pPr>
        <w:rPr>
          <w:rFonts w:ascii="Bahnschrift" w:hAnsi="Bahnschrift"/>
          <w:b/>
          <w:i/>
        </w:rPr>
      </w:pPr>
      <w:r w:rsidRPr="00BB2659">
        <w:rPr>
          <w:rFonts w:ascii="Bahnschrift" w:hAnsi="Bahnschrift"/>
          <w:b/>
          <w:i/>
          <w:noProof/>
          <w:lang w:eastAsia="en-GB"/>
        </w:rPr>
        <w:lastRenderedPageBreak/>
        <w:drawing>
          <wp:anchor distT="0" distB="0" distL="114300" distR="114300" simplePos="0" relativeHeight="251664384" behindDoc="1" locked="0" layoutInCell="1" allowOverlap="1">
            <wp:simplePos x="0" y="0"/>
            <wp:positionH relativeFrom="column">
              <wp:posOffset>4638675</wp:posOffset>
            </wp:positionH>
            <wp:positionV relativeFrom="paragraph">
              <wp:posOffset>161925</wp:posOffset>
            </wp:positionV>
            <wp:extent cx="895350" cy="1172210"/>
            <wp:effectExtent l="0" t="0" r="0" b="8890"/>
            <wp:wrapTight wrapText="bothSides">
              <wp:wrapPolygon edited="0">
                <wp:start x="0" y="0"/>
                <wp:lineTo x="0" y="21413"/>
                <wp:lineTo x="21140" y="21413"/>
                <wp:lineTo x="21140" y="0"/>
                <wp:lineTo x="0" y="0"/>
              </wp:wrapPolygon>
            </wp:wrapTight>
            <wp:docPr id="7" name="Picture 6" descr="C:\Users\Education\Downloads\Elina_Keton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tion\Downloads\Elina_Ketonen.jp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5350" cy="1172210"/>
                    </a:xfrm>
                    <a:prstGeom prst="rect">
                      <a:avLst/>
                    </a:prstGeom>
                    <a:noFill/>
                    <a:ln>
                      <a:noFill/>
                    </a:ln>
                  </pic:spPr>
                </pic:pic>
              </a:graphicData>
            </a:graphic>
          </wp:anchor>
        </w:drawing>
      </w:r>
      <w:r w:rsidRPr="00CE7577">
        <w:rPr>
          <w:rFonts w:ascii="Bahnschrift" w:hAnsi="Bahnschrift"/>
          <w:b/>
          <w:i/>
          <w:noProof/>
          <w:lang w:eastAsia="en-GB"/>
        </w:rPr>
        <w:drawing>
          <wp:anchor distT="0" distB="0" distL="114300" distR="114300" simplePos="0" relativeHeight="251663360" behindDoc="1" locked="0" layoutInCell="1" allowOverlap="1">
            <wp:simplePos x="0" y="0"/>
            <wp:positionH relativeFrom="column">
              <wp:posOffset>5684520</wp:posOffset>
            </wp:positionH>
            <wp:positionV relativeFrom="paragraph">
              <wp:posOffset>158750</wp:posOffset>
            </wp:positionV>
            <wp:extent cx="901065" cy="1167130"/>
            <wp:effectExtent l="0" t="0" r="0" b="0"/>
            <wp:wrapTight wrapText="bothSides">
              <wp:wrapPolygon edited="0">
                <wp:start x="0" y="0"/>
                <wp:lineTo x="0" y="21153"/>
                <wp:lineTo x="21006" y="21153"/>
                <wp:lineTo x="21006" y="0"/>
                <wp:lineTo x="0" y="0"/>
              </wp:wrapPolygon>
            </wp:wrapTight>
            <wp:docPr id="8" name="Picture 3" descr="C:\Users\Education\Downloads\visajaani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tion\Downloads\visajaani_0.jpg"/>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1065" cy="1167130"/>
                    </a:xfrm>
                    <a:prstGeom prst="rect">
                      <a:avLst/>
                    </a:prstGeom>
                    <a:noFill/>
                    <a:ln>
                      <a:noFill/>
                    </a:ln>
                  </pic:spPr>
                </pic:pic>
              </a:graphicData>
            </a:graphic>
          </wp:anchor>
        </w:drawing>
      </w:r>
      <w:r>
        <w:rPr>
          <w:rFonts w:ascii="Bahnschrift" w:hAnsi="Bahnschrift"/>
          <w:b/>
          <w:i/>
        </w:rPr>
        <w:t xml:space="preserve">Dr </w:t>
      </w:r>
      <w:proofErr w:type="spellStart"/>
      <w:r>
        <w:rPr>
          <w:rFonts w:ascii="Bahnschrift" w:hAnsi="Bahnschrift"/>
          <w:b/>
          <w:i/>
        </w:rPr>
        <w:t>Elina</w:t>
      </w:r>
      <w:proofErr w:type="spellEnd"/>
      <w:r>
        <w:rPr>
          <w:rFonts w:ascii="Bahnschrift" w:hAnsi="Bahnschrift"/>
          <w:b/>
          <w:i/>
        </w:rPr>
        <w:t xml:space="preserve"> </w:t>
      </w:r>
      <w:proofErr w:type="spellStart"/>
      <w:r>
        <w:rPr>
          <w:rFonts w:ascii="Bahnschrift" w:hAnsi="Bahnschrift"/>
          <w:b/>
          <w:i/>
        </w:rPr>
        <w:t>Ketonen</w:t>
      </w:r>
      <w:proofErr w:type="spellEnd"/>
      <w:r>
        <w:rPr>
          <w:rFonts w:ascii="Bahnschrift" w:hAnsi="Bahnschrift"/>
          <w:b/>
          <w:i/>
        </w:rPr>
        <w:t xml:space="preserve"> &amp; </w:t>
      </w:r>
      <w:proofErr w:type="spellStart"/>
      <w:r w:rsidRPr="00CE7577">
        <w:rPr>
          <w:rFonts w:ascii="Bahnschrift" w:hAnsi="Bahnschrift"/>
          <w:b/>
          <w:i/>
        </w:rPr>
        <w:t>Visajaani</w:t>
      </w:r>
      <w:proofErr w:type="spellEnd"/>
      <w:r w:rsidRPr="00CE7577">
        <w:rPr>
          <w:rFonts w:ascii="Bahnschrift" w:hAnsi="Bahnschrift"/>
          <w:b/>
          <w:i/>
        </w:rPr>
        <w:t xml:space="preserve"> </w:t>
      </w:r>
      <w:proofErr w:type="spellStart"/>
      <w:r w:rsidRPr="00CE7577">
        <w:rPr>
          <w:rFonts w:ascii="Bahnschrift" w:hAnsi="Bahnschrift"/>
          <w:b/>
          <w:i/>
        </w:rPr>
        <w:t>Salonen</w:t>
      </w:r>
      <w:proofErr w:type="spellEnd"/>
      <w:r w:rsidRPr="00CE7577">
        <w:rPr>
          <w:rFonts w:ascii="Bahnschrift" w:hAnsi="Bahnschrift"/>
          <w:b/>
          <w:i/>
        </w:rPr>
        <w:t xml:space="preserve">, University of </w:t>
      </w:r>
      <w:r>
        <w:rPr>
          <w:rFonts w:ascii="Bahnschrift" w:hAnsi="Bahnschrift"/>
          <w:b/>
          <w:i/>
        </w:rPr>
        <w:t>Helsinki, Finland</w:t>
      </w:r>
      <w:r w:rsidRPr="00BB2659">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AC421F" w:rsidRDefault="00AC421F" w:rsidP="00172E6A">
      <w:pPr>
        <w:spacing w:after="0" w:line="240" w:lineRule="exact"/>
        <w:rPr>
          <w:rFonts w:ascii="Bahnschrift" w:hAnsi="Bahnschrift"/>
          <w:color w:val="000000"/>
        </w:rPr>
      </w:pPr>
      <w:r w:rsidRPr="00CA2FBC">
        <w:rPr>
          <w:rFonts w:ascii="Bahnschrift" w:hAnsi="Bahnschrift"/>
          <w:color w:val="000000"/>
        </w:rPr>
        <w:t xml:space="preserve">Dr. </w:t>
      </w:r>
      <w:proofErr w:type="spellStart"/>
      <w:r w:rsidRPr="00CA2FBC">
        <w:rPr>
          <w:rFonts w:ascii="Bahnschrift" w:hAnsi="Bahnschrift"/>
          <w:color w:val="000000"/>
        </w:rPr>
        <w:t>Elina</w:t>
      </w:r>
      <w:proofErr w:type="spellEnd"/>
      <w:r w:rsidRPr="00CA2FBC">
        <w:rPr>
          <w:rFonts w:ascii="Bahnschrift" w:hAnsi="Bahnschrift"/>
          <w:color w:val="000000"/>
        </w:rPr>
        <w:t xml:space="preserve"> </w:t>
      </w:r>
      <w:proofErr w:type="spellStart"/>
      <w:r w:rsidRPr="00CA2FBC">
        <w:rPr>
          <w:rFonts w:ascii="Bahnschrift" w:hAnsi="Bahnschrift"/>
          <w:color w:val="000000"/>
        </w:rPr>
        <w:t>Ketonen</w:t>
      </w:r>
      <w:proofErr w:type="spellEnd"/>
      <w:r w:rsidRPr="00CA2FBC">
        <w:rPr>
          <w:rFonts w:ascii="Bahnschrift" w:hAnsi="Bahnschrift"/>
          <w:color w:val="000000"/>
        </w:rPr>
        <w:t xml:space="preserve"> is postdoctoral researcher in Educational Psychology at the Faculty of Educational Sciences, University of Helsinki, Finland. Currently, </w:t>
      </w:r>
      <w:proofErr w:type="spellStart"/>
      <w:r w:rsidRPr="00CA2FBC">
        <w:rPr>
          <w:rFonts w:ascii="Bahnschrift" w:hAnsi="Bahnschrift"/>
          <w:color w:val="000000"/>
        </w:rPr>
        <w:t>Elina</w:t>
      </w:r>
      <w:proofErr w:type="spellEnd"/>
      <w:r w:rsidRPr="00CA2FBC">
        <w:rPr>
          <w:rFonts w:ascii="Bahnschrift" w:hAnsi="Bahnschrift"/>
          <w:color w:val="000000"/>
        </w:rPr>
        <w:t xml:space="preserve"> </w:t>
      </w:r>
      <w:proofErr w:type="spellStart"/>
      <w:r w:rsidRPr="00CA2FBC">
        <w:rPr>
          <w:rFonts w:ascii="Bahnschrift" w:hAnsi="Bahnschrift"/>
          <w:color w:val="000000"/>
        </w:rPr>
        <w:t>Ketonen</w:t>
      </w:r>
      <w:proofErr w:type="spellEnd"/>
      <w:r w:rsidRPr="00CA2FBC">
        <w:rPr>
          <w:rFonts w:ascii="Bahnschrift" w:hAnsi="Bahnschrift"/>
          <w:color w:val="000000"/>
        </w:rPr>
        <w:t xml:space="preserve"> is</w:t>
      </w:r>
      <w:r>
        <w:rPr>
          <w:rFonts w:ascii="Bahnschrift" w:hAnsi="Bahnschrift"/>
          <w:color w:val="000000"/>
        </w:rPr>
        <w:t xml:space="preserve"> a</w:t>
      </w:r>
      <w:r w:rsidRPr="00CA2FBC">
        <w:rPr>
          <w:rFonts w:ascii="Bahnschrift" w:hAnsi="Bahnschrift"/>
          <w:color w:val="000000"/>
        </w:rPr>
        <w:t xml:space="preserve"> Visiting Postdoctoral Research Fellow at the Department of Education, University of Oxford. She has used both cross-sectional, longitudinal and experience sampling datasets in her research and a wide variety of statistical methods, such as variable- and person-oriented approaches, multilevel modelling and </w:t>
      </w:r>
      <w:proofErr w:type="spellStart"/>
      <w:r w:rsidRPr="00CA2FBC">
        <w:rPr>
          <w:rFonts w:ascii="Bahnschrift" w:hAnsi="Bahnschrift"/>
          <w:color w:val="000000"/>
        </w:rPr>
        <w:t>intraindividual</w:t>
      </w:r>
      <w:proofErr w:type="spellEnd"/>
      <w:r w:rsidRPr="00CA2FBC">
        <w:rPr>
          <w:rFonts w:ascii="Bahnschrift" w:hAnsi="Bahnschrift"/>
          <w:color w:val="000000"/>
        </w:rPr>
        <w:t xml:space="preserve"> analyses. Most recently, she has started to examine the </w:t>
      </w:r>
      <w:proofErr w:type="spellStart"/>
      <w:r w:rsidRPr="00CA2FBC">
        <w:rPr>
          <w:rFonts w:ascii="Bahnschrift" w:hAnsi="Bahnschrift"/>
          <w:color w:val="000000"/>
        </w:rPr>
        <w:t>biophysiological</w:t>
      </w:r>
      <w:proofErr w:type="spellEnd"/>
      <w:r w:rsidRPr="00CA2FBC">
        <w:rPr>
          <w:rFonts w:ascii="Bahnschrift" w:hAnsi="Bahnschrift"/>
          <w:color w:val="000000"/>
        </w:rPr>
        <w:t xml:space="preserve"> correlates of students’ self-reported experiences by combining </w:t>
      </w:r>
      <w:proofErr w:type="spellStart"/>
      <w:r w:rsidRPr="00CA2FBC">
        <w:rPr>
          <w:rFonts w:ascii="Bahnschrift" w:hAnsi="Bahnschrift"/>
          <w:color w:val="000000"/>
        </w:rPr>
        <w:t>biosignal</w:t>
      </w:r>
      <w:proofErr w:type="spellEnd"/>
      <w:r w:rsidRPr="00CA2FBC">
        <w:rPr>
          <w:rFonts w:ascii="Bahnschrift" w:hAnsi="Bahnschrift"/>
          <w:color w:val="000000"/>
        </w:rPr>
        <w:t xml:space="preserve"> data with experience sampling data.</w:t>
      </w:r>
    </w:p>
    <w:p w:rsidR="00172E6A" w:rsidRPr="00CA2FBC" w:rsidRDefault="00172E6A" w:rsidP="00172E6A">
      <w:pPr>
        <w:spacing w:after="0" w:line="240" w:lineRule="auto"/>
        <w:rPr>
          <w:rFonts w:ascii="Bahnschrift" w:hAnsi="Bahnschrift" w:cs="Calibri"/>
          <w:u w:val="single"/>
          <w:shd w:val="clear" w:color="auto" w:fill="FFFFFF"/>
        </w:rPr>
      </w:pPr>
    </w:p>
    <w:p w:rsidR="00AC421F" w:rsidRPr="00CD603D" w:rsidRDefault="00AC421F" w:rsidP="00172E6A">
      <w:pPr>
        <w:spacing w:after="0" w:line="240" w:lineRule="exact"/>
        <w:rPr>
          <w:rFonts w:ascii="Bahnschrift" w:hAnsi="Bahnschrift"/>
        </w:rPr>
      </w:pPr>
      <w:proofErr w:type="spellStart"/>
      <w:r>
        <w:rPr>
          <w:rFonts w:ascii="Bahnschrift" w:hAnsi="Bahnschrift" w:cs="Calibri"/>
          <w:shd w:val="clear" w:color="auto" w:fill="FFFFFF"/>
        </w:rPr>
        <w:t>Visajaani</w:t>
      </w:r>
      <w:proofErr w:type="spellEnd"/>
      <w:r>
        <w:rPr>
          <w:rFonts w:ascii="Bahnschrift" w:hAnsi="Bahnschrift" w:cs="Calibri"/>
          <w:shd w:val="clear" w:color="auto" w:fill="FFFFFF"/>
        </w:rPr>
        <w:t xml:space="preserve"> </w:t>
      </w:r>
      <w:proofErr w:type="spellStart"/>
      <w:r>
        <w:rPr>
          <w:rFonts w:ascii="Bahnschrift" w:hAnsi="Bahnschrift" w:cs="Calibri"/>
          <w:shd w:val="clear" w:color="auto" w:fill="FFFFFF"/>
        </w:rPr>
        <w:t>Salonen’s</w:t>
      </w:r>
      <w:proofErr w:type="spellEnd"/>
      <w:r>
        <w:rPr>
          <w:rFonts w:ascii="Bahnschrift" w:hAnsi="Bahnschrift" w:cs="Calibri"/>
          <w:shd w:val="clear" w:color="auto" w:fill="FFFFFF"/>
        </w:rPr>
        <w:t xml:space="preserve"> background is</w:t>
      </w:r>
      <w:r w:rsidRPr="00CD603D">
        <w:rPr>
          <w:rFonts w:ascii="Bahnschrift" w:hAnsi="Bahnschrift" w:cs="Calibri"/>
          <w:shd w:val="clear" w:color="auto" w:fill="FFFFFF"/>
        </w:rPr>
        <w:t xml:space="preserve"> as a mathematics teacher in </w:t>
      </w:r>
      <w:r>
        <w:rPr>
          <w:rFonts w:ascii="Bahnschrift" w:hAnsi="Bahnschrift" w:cs="Calibri"/>
          <w:shd w:val="clear" w:color="auto" w:fill="FFFFFF"/>
        </w:rPr>
        <w:t xml:space="preserve">a </w:t>
      </w:r>
      <w:r w:rsidRPr="00CD603D">
        <w:rPr>
          <w:rFonts w:ascii="Bahnschrift" w:hAnsi="Bahnschrift" w:cs="Calibri"/>
          <w:shd w:val="clear" w:color="auto" w:fill="FFFFFF"/>
        </w:rPr>
        <w:t xml:space="preserve">comprehensive school and </w:t>
      </w:r>
      <w:r>
        <w:rPr>
          <w:rFonts w:ascii="Bahnschrift" w:hAnsi="Bahnschrift" w:cs="Calibri"/>
          <w:shd w:val="clear" w:color="auto" w:fill="FFFFFF"/>
        </w:rPr>
        <w:t xml:space="preserve">a </w:t>
      </w:r>
      <w:r w:rsidRPr="00CD603D">
        <w:rPr>
          <w:rFonts w:ascii="Bahnschrift" w:hAnsi="Bahnschrift" w:cs="Calibri"/>
          <w:shd w:val="clear" w:color="auto" w:fill="FFFFFF"/>
        </w:rPr>
        <w:t>vocational school</w:t>
      </w:r>
      <w:r>
        <w:rPr>
          <w:rFonts w:ascii="Bahnschrift" w:hAnsi="Bahnschrift" w:cs="Calibri"/>
          <w:shd w:val="clear" w:color="auto" w:fill="FFFFFF"/>
        </w:rPr>
        <w:t>. He is currently</w:t>
      </w:r>
      <w:r w:rsidRPr="00CD603D">
        <w:rPr>
          <w:rFonts w:ascii="Bahnschrift" w:hAnsi="Bahnschrift" w:cs="Calibri"/>
          <w:shd w:val="clear" w:color="auto" w:fill="FFFFFF"/>
        </w:rPr>
        <w:t xml:space="preserve"> working as</w:t>
      </w:r>
      <w:r>
        <w:rPr>
          <w:rFonts w:ascii="Bahnschrift" w:hAnsi="Bahnschrift" w:cs="Calibri"/>
          <w:shd w:val="clear" w:color="auto" w:fill="FFFFFF"/>
        </w:rPr>
        <w:t xml:space="preserve"> a</w:t>
      </w:r>
      <w:r w:rsidRPr="00CD603D">
        <w:rPr>
          <w:rFonts w:ascii="Bahnschrift" w:hAnsi="Bahnschrift" w:cs="Calibri"/>
          <w:shd w:val="clear" w:color="auto" w:fill="FFFFFF"/>
        </w:rPr>
        <w:t xml:space="preserve"> project planner</w:t>
      </w:r>
      <w:r>
        <w:rPr>
          <w:rFonts w:ascii="Bahnschrift" w:hAnsi="Bahnschrift" w:cs="Calibri"/>
          <w:shd w:val="clear" w:color="auto" w:fill="FFFFFF"/>
        </w:rPr>
        <w:t xml:space="preserve"> </w:t>
      </w:r>
      <w:r w:rsidRPr="00CD603D">
        <w:rPr>
          <w:rFonts w:ascii="Bahnschrift" w:hAnsi="Bahnschrift" w:cs="Calibri"/>
          <w:shd w:val="clear" w:color="auto" w:fill="FFFFFF"/>
        </w:rPr>
        <w:t>(methodology specialist) in the</w:t>
      </w:r>
      <w:r w:rsidRPr="00CD603D">
        <w:rPr>
          <w:rFonts w:ascii="Calibri" w:hAnsi="Calibri" w:cs="Calibri"/>
          <w:shd w:val="clear" w:color="auto" w:fill="FFFFFF"/>
        </w:rPr>
        <w:t> </w:t>
      </w:r>
      <w:r w:rsidRPr="00CD603D">
        <w:rPr>
          <w:rFonts w:ascii="Bahnschrift" w:hAnsi="Bahnschrift" w:cs="Calibri"/>
          <w:i/>
          <w:iCs/>
          <w:shd w:val="clear" w:color="auto" w:fill="FFFFFF"/>
        </w:rPr>
        <w:t>Centre for Education Assessment</w:t>
      </w:r>
      <w:r w:rsidRPr="00CD603D">
        <w:rPr>
          <w:rFonts w:ascii="Calibri" w:hAnsi="Calibri" w:cs="Calibri"/>
          <w:shd w:val="clear" w:color="auto" w:fill="FFFFFF"/>
        </w:rPr>
        <w:t> </w:t>
      </w:r>
      <w:r w:rsidRPr="00CD603D">
        <w:rPr>
          <w:rFonts w:ascii="Bahnschrift" w:hAnsi="Bahnschrift" w:cs="Calibri"/>
          <w:shd w:val="clear" w:color="auto" w:fill="FFFFFF"/>
        </w:rPr>
        <w:t xml:space="preserve">as part of </w:t>
      </w:r>
      <w:r>
        <w:rPr>
          <w:rFonts w:ascii="Bahnschrift" w:hAnsi="Bahnschrift" w:cs="Calibri"/>
          <w:shd w:val="clear" w:color="auto" w:fill="FFFFFF"/>
        </w:rPr>
        <w:t xml:space="preserve">the </w:t>
      </w:r>
      <w:r w:rsidRPr="00CD603D">
        <w:rPr>
          <w:rFonts w:ascii="Bahnschrift" w:hAnsi="Bahnschrift" w:cs="Calibri"/>
          <w:shd w:val="clear" w:color="auto" w:fill="FFFFFF"/>
        </w:rPr>
        <w:t>Faculty of Educational Sciences in the Uni</w:t>
      </w:r>
      <w:r>
        <w:rPr>
          <w:rFonts w:ascii="Bahnschrift" w:hAnsi="Bahnschrift" w:cs="Calibri"/>
          <w:shd w:val="clear" w:color="auto" w:fill="FFFFFF"/>
        </w:rPr>
        <w:t xml:space="preserve">versity of Helsinki. His focus in the </w:t>
      </w:r>
      <w:proofErr w:type="spellStart"/>
      <w:r w:rsidRPr="00CD603D">
        <w:rPr>
          <w:rFonts w:ascii="Bahnschrift" w:hAnsi="Bahnschrift" w:cs="Calibri"/>
          <w:i/>
          <w:iCs/>
          <w:shd w:val="clear" w:color="auto" w:fill="FFFFFF"/>
        </w:rPr>
        <w:t>Mathrack</w:t>
      </w:r>
      <w:proofErr w:type="spellEnd"/>
      <w:r w:rsidR="00BC1452">
        <w:rPr>
          <w:rFonts w:ascii="Bahnschrift" w:hAnsi="Bahnschrift" w:cs="Calibri"/>
          <w:shd w:val="clear" w:color="auto" w:fill="FFFFFF"/>
        </w:rPr>
        <w:t xml:space="preserve">-project is </w:t>
      </w:r>
      <w:r w:rsidRPr="00CD603D">
        <w:rPr>
          <w:rFonts w:ascii="Bahnschrift" w:hAnsi="Bahnschrift" w:cs="Calibri"/>
          <w:shd w:val="clear" w:color="auto" w:fill="FFFFFF"/>
        </w:rPr>
        <w:t>to assist in data collection</w:t>
      </w:r>
      <w:r>
        <w:rPr>
          <w:rFonts w:ascii="Bahnschrift" w:hAnsi="Bahnschrift" w:cs="Calibri"/>
          <w:shd w:val="clear" w:color="auto" w:fill="FFFFFF"/>
        </w:rPr>
        <w:t xml:space="preserve"> and handle technical equipment</w:t>
      </w:r>
      <w:r w:rsidRPr="00CD603D">
        <w:rPr>
          <w:rFonts w:ascii="Bahnschrift" w:hAnsi="Bahnschrift" w:cs="Calibri"/>
          <w:shd w:val="clear" w:color="auto" w:fill="FFFFFF"/>
        </w:rPr>
        <w:t>. T</w:t>
      </w:r>
      <w:r>
        <w:rPr>
          <w:rFonts w:ascii="Bahnschrift" w:hAnsi="Bahnschrift" w:cs="Calibri"/>
          <w:shd w:val="clear" w:color="auto" w:fill="FFFFFF"/>
        </w:rPr>
        <w:t>he t</w:t>
      </w:r>
      <w:r w:rsidRPr="00CD603D">
        <w:rPr>
          <w:rFonts w:ascii="Bahnschrift" w:hAnsi="Bahnschrift" w:cs="Calibri"/>
          <w:shd w:val="clear" w:color="auto" w:fill="FFFFFF"/>
        </w:rPr>
        <w:t>hird project, mainly concern</w:t>
      </w:r>
      <w:r>
        <w:rPr>
          <w:rFonts w:ascii="Bahnschrift" w:hAnsi="Bahnschrift" w:cs="Calibri"/>
          <w:shd w:val="clear" w:color="auto" w:fill="FFFFFF"/>
        </w:rPr>
        <w:t>ing physiological data analysis,</w:t>
      </w:r>
      <w:r w:rsidRPr="00CD603D">
        <w:rPr>
          <w:rFonts w:ascii="Bahnschrift" w:hAnsi="Bahnschrift" w:cs="Calibri"/>
          <w:shd w:val="clear" w:color="auto" w:fill="FFFFFF"/>
        </w:rPr>
        <w:t xml:space="preserve"> is</w:t>
      </w:r>
      <w:r w:rsidRPr="00CD603D">
        <w:rPr>
          <w:rFonts w:ascii="Calibri" w:hAnsi="Calibri" w:cs="Calibri"/>
          <w:shd w:val="clear" w:color="auto" w:fill="FFFFFF"/>
        </w:rPr>
        <w:t> </w:t>
      </w:r>
      <w:r w:rsidRPr="00CD603D">
        <w:rPr>
          <w:rFonts w:ascii="Bahnschrift" w:hAnsi="Bahnschrift" w:cs="Calibri"/>
          <w:i/>
          <w:iCs/>
          <w:shd w:val="clear" w:color="auto" w:fill="FFFFFF"/>
        </w:rPr>
        <w:t>Bridging the GAPS</w:t>
      </w:r>
      <w:r w:rsidRPr="00CD603D">
        <w:rPr>
          <w:rFonts w:ascii="Bahnschrift" w:hAnsi="Bahnschrift" w:cs="Calibri"/>
          <w:shd w:val="clear" w:color="auto" w:fill="FFFFFF"/>
        </w:rPr>
        <w:t xml:space="preserve">-study lead by </w:t>
      </w:r>
      <w:proofErr w:type="spellStart"/>
      <w:r w:rsidRPr="00CD603D">
        <w:rPr>
          <w:rFonts w:ascii="Bahnschrift" w:hAnsi="Bahnschrift" w:cs="Calibri"/>
          <w:shd w:val="clear" w:color="auto" w:fill="FFFFFF"/>
        </w:rPr>
        <w:t>Katariina</w:t>
      </w:r>
      <w:proofErr w:type="spellEnd"/>
      <w:r w:rsidRPr="00CD603D">
        <w:rPr>
          <w:rFonts w:ascii="Bahnschrift" w:hAnsi="Bahnschrift" w:cs="Calibri"/>
          <w:shd w:val="clear" w:color="auto" w:fill="FFFFFF"/>
        </w:rPr>
        <w:t xml:space="preserve"> </w:t>
      </w:r>
      <w:proofErr w:type="spellStart"/>
      <w:r>
        <w:rPr>
          <w:rFonts w:ascii="Bahnschrift" w:hAnsi="Bahnschrift" w:cs="Calibri"/>
          <w:shd w:val="clear" w:color="auto" w:fill="FFFFFF"/>
        </w:rPr>
        <w:t>Salmela-Aro</w:t>
      </w:r>
      <w:proofErr w:type="spellEnd"/>
      <w:r>
        <w:rPr>
          <w:rFonts w:ascii="Bahnschrift" w:hAnsi="Bahnschrift" w:cs="Calibri"/>
          <w:shd w:val="clear" w:color="auto" w:fill="FFFFFF"/>
        </w:rPr>
        <w:t xml:space="preserve"> and </w:t>
      </w:r>
      <w:proofErr w:type="spellStart"/>
      <w:r>
        <w:rPr>
          <w:rFonts w:ascii="Bahnschrift" w:hAnsi="Bahnschrift" w:cs="Calibri"/>
          <w:shd w:val="clear" w:color="auto" w:fill="FFFFFF"/>
        </w:rPr>
        <w:t>Kirsti</w:t>
      </w:r>
      <w:proofErr w:type="spellEnd"/>
      <w:r>
        <w:rPr>
          <w:rFonts w:ascii="Bahnschrift" w:hAnsi="Bahnschrift" w:cs="Calibri"/>
          <w:shd w:val="clear" w:color="auto" w:fill="FFFFFF"/>
        </w:rPr>
        <w:t xml:space="preserve"> </w:t>
      </w:r>
      <w:proofErr w:type="spellStart"/>
      <w:r>
        <w:rPr>
          <w:rFonts w:ascii="Bahnschrift" w:hAnsi="Bahnschrift" w:cs="Calibri"/>
          <w:shd w:val="clear" w:color="auto" w:fill="FFFFFF"/>
        </w:rPr>
        <w:t>Lonka</w:t>
      </w:r>
      <w:proofErr w:type="spellEnd"/>
      <w:r>
        <w:rPr>
          <w:rFonts w:ascii="Bahnschrift" w:hAnsi="Bahnschrift" w:cs="Calibri"/>
          <w:shd w:val="clear" w:color="auto" w:fill="FFFFFF"/>
        </w:rPr>
        <w:t>. His other</w:t>
      </w:r>
      <w:r w:rsidRPr="00CD603D">
        <w:rPr>
          <w:rFonts w:ascii="Bahnschrift" w:hAnsi="Bahnschrift" w:cs="Calibri"/>
          <w:shd w:val="clear" w:color="auto" w:fill="FFFFFF"/>
        </w:rPr>
        <w:t xml:space="preserve"> specialities are</w:t>
      </w:r>
      <w:r>
        <w:rPr>
          <w:rFonts w:ascii="Bahnschrift" w:hAnsi="Bahnschrift" w:cs="Calibri"/>
          <w:shd w:val="clear" w:color="auto" w:fill="FFFFFF"/>
        </w:rPr>
        <w:t xml:space="preserve"> also general data processing, i</w:t>
      </w:r>
      <w:r w:rsidRPr="00CD603D">
        <w:rPr>
          <w:rFonts w:ascii="Bahnschrift" w:hAnsi="Bahnschrift" w:cs="Calibri"/>
          <w:shd w:val="clear" w:color="auto" w:fill="FFFFFF"/>
        </w:rPr>
        <w:t>tem response mod</w:t>
      </w:r>
      <w:r>
        <w:rPr>
          <w:rFonts w:ascii="Bahnschrift" w:hAnsi="Bahnschrift" w:cs="Calibri"/>
          <w:shd w:val="clear" w:color="auto" w:fill="FFFFFF"/>
        </w:rPr>
        <w:t xml:space="preserve">elling and statistical analysis. </w:t>
      </w:r>
      <w:proofErr w:type="spellStart"/>
      <w:r>
        <w:rPr>
          <w:rFonts w:ascii="Bahnschrift" w:hAnsi="Bahnschrift" w:cs="Calibri"/>
          <w:shd w:val="clear" w:color="auto" w:fill="FFFFFF"/>
        </w:rPr>
        <w:t>Visajaani</w:t>
      </w:r>
      <w:proofErr w:type="spellEnd"/>
      <w:r>
        <w:rPr>
          <w:rFonts w:ascii="Bahnschrift" w:hAnsi="Bahnschrift" w:cs="Calibri"/>
          <w:shd w:val="clear" w:color="auto" w:fill="FFFFFF"/>
        </w:rPr>
        <w:t xml:space="preserve"> is a</w:t>
      </w:r>
      <w:r w:rsidRPr="00CD603D">
        <w:rPr>
          <w:rFonts w:ascii="Bahnschrift" w:hAnsi="Bahnschrift" w:cs="Calibri"/>
          <w:shd w:val="clear" w:color="auto" w:fill="FFFFFF"/>
        </w:rPr>
        <w:t xml:space="preserve"> PhD student supervised by </w:t>
      </w:r>
      <w:proofErr w:type="spellStart"/>
      <w:r w:rsidRPr="00CD603D">
        <w:rPr>
          <w:rFonts w:ascii="Bahnschrift" w:hAnsi="Bahnschrift" w:cs="Calibri"/>
          <w:shd w:val="clear" w:color="auto" w:fill="FFFFFF"/>
        </w:rPr>
        <w:t>Markku</w:t>
      </w:r>
      <w:proofErr w:type="spellEnd"/>
      <w:r w:rsidRPr="00CD603D">
        <w:rPr>
          <w:rFonts w:ascii="Bahnschrift" w:hAnsi="Bahnschrift" w:cs="Calibri"/>
          <w:shd w:val="clear" w:color="auto" w:fill="FFFFFF"/>
        </w:rPr>
        <w:t xml:space="preserve"> </w:t>
      </w:r>
      <w:proofErr w:type="spellStart"/>
      <w:r w:rsidRPr="00CD603D">
        <w:rPr>
          <w:rFonts w:ascii="Bahnschrift" w:hAnsi="Bahnschrift" w:cs="Calibri"/>
          <w:shd w:val="clear" w:color="auto" w:fill="FFFFFF"/>
        </w:rPr>
        <w:t>Hannula</w:t>
      </w:r>
      <w:proofErr w:type="spellEnd"/>
      <w:r w:rsidRPr="00CD603D">
        <w:rPr>
          <w:rFonts w:ascii="Bahnschrift" w:hAnsi="Bahnschrift" w:cs="Calibri"/>
          <w:shd w:val="clear" w:color="auto" w:fill="FFFFFF"/>
        </w:rPr>
        <w:t xml:space="preserve">. </w:t>
      </w:r>
      <w:r>
        <w:rPr>
          <w:rFonts w:ascii="Bahnschrift" w:hAnsi="Bahnschrift" w:cs="Calibri"/>
          <w:shd w:val="clear" w:color="auto" w:fill="FFFFFF"/>
        </w:rPr>
        <w:t xml:space="preserve">The </w:t>
      </w:r>
      <w:r w:rsidRPr="00CD603D">
        <w:rPr>
          <w:rFonts w:ascii="Bahnschrift" w:hAnsi="Bahnschrift" w:cs="Calibri"/>
          <w:shd w:val="clear" w:color="auto" w:fill="FFFFFF"/>
        </w:rPr>
        <w:t>PhD research is concerning modelling problems for nationally large dataset</w:t>
      </w:r>
      <w:r>
        <w:rPr>
          <w:rFonts w:ascii="Bahnschrift" w:hAnsi="Bahnschrift" w:cs="Calibri"/>
          <w:shd w:val="clear" w:color="auto" w:fill="FFFFFF"/>
        </w:rPr>
        <w:t>s</w:t>
      </w:r>
      <w:r w:rsidRPr="00CD603D">
        <w:rPr>
          <w:rFonts w:ascii="Bahnschrift" w:hAnsi="Bahnschrift" w:cs="Calibri"/>
          <w:shd w:val="clear" w:color="auto" w:fill="FFFFFF"/>
        </w:rPr>
        <w:t xml:space="preserve"> from different decades.</w:t>
      </w:r>
    </w:p>
    <w:p w:rsidR="00172E6A" w:rsidRDefault="00172E6A" w:rsidP="00767B17">
      <w:pPr>
        <w:spacing w:after="0"/>
        <w:rPr>
          <w:rFonts w:ascii="Bahnschrift" w:hAnsi="Bahnschrift"/>
          <w:u w:val="single"/>
        </w:rPr>
      </w:pPr>
    </w:p>
    <w:p w:rsidR="00AC421F" w:rsidRPr="00A50354" w:rsidRDefault="00AC421F" w:rsidP="00CC0C84">
      <w:pPr>
        <w:spacing w:after="0" w:line="240" w:lineRule="exact"/>
        <w:rPr>
          <w:rFonts w:ascii="Bahnschrift" w:hAnsi="Bahnschrift"/>
          <w:u w:val="single"/>
        </w:rPr>
      </w:pPr>
      <w:r>
        <w:rPr>
          <w:rFonts w:ascii="Bahnschrift" w:hAnsi="Bahnschrift"/>
          <w:u w:val="single"/>
        </w:rPr>
        <w:t xml:space="preserve">Title: </w:t>
      </w:r>
      <w:r w:rsidR="00047F60" w:rsidRPr="00047F60">
        <w:rPr>
          <w:rFonts w:ascii="Bahnschrift" w:hAnsi="Bahnschrift"/>
          <w:u w:val="single"/>
          <w:lang w:val="en-US"/>
        </w:rPr>
        <w:t xml:space="preserve">From raw </w:t>
      </w:r>
      <w:proofErr w:type="spellStart"/>
      <w:r w:rsidR="00047F60" w:rsidRPr="00047F60">
        <w:rPr>
          <w:rFonts w:ascii="Bahnschrift" w:hAnsi="Bahnschrift"/>
          <w:u w:val="single"/>
          <w:lang w:val="en-US"/>
        </w:rPr>
        <w:t>biosignal</w:t>
      </w:r>
      <w:proofErr w:type="spellEnd"/>
      <w:r w:rsidR="00047F60" w:rsidRPr="00047F60">
        <w:rPr>
          <w:rFonts w:ascii="Bahnschrift" w:hAnsi="Bahnschrift"/>
          <w:u w:val="single"/>
          <w:lang w:val="en-US"/>
        </w:rPr>
        <w:t xml:space="preserve"> data to user friendly data for experience sampling studies</w:t>
      </w:r>
    </w:p>
    <w:p w:rsidR="00AC421F" w:rsidRPr="00D4335D" w:rsidRDefault="00AC421F" w:rsidP="00CC0C84">
      <w:pPr>
        <w:spacing w:after="0" w:line="240" w:lineRule="exact"/>
        <w:rPr>
          <w:rFonts w:ascii="Bahnschrift" w:hAnsi="Bahnschrift"/>
          <w:lang w:val="en-US"/>
        </w:rPr>
      </w:pPr>
      <w:r w:rsidRPr="00D4335D">
        <w:rPr>
          <w:rFonts w:ascii="Bahnschrift" w:hAnsi="Bahnschrift"/>
          <w:lang w:val="en-US"/>
        </w:rPr>
        <w:t xml:space="preserve">Data processing is an important part of studies dealing with </w:t>
      </w:r>
      <w:proofErr w:type="spellStart"/>
      <w:r w:rsidRPr="00D4335D">
        <w:rPr>
          <w:rFonts w:ascii="Bahnschrift" w:hAnsi="Bahnschrift"/>
          <w:lang w:val="en-US"/>
        </w:rPr>
        <w:t>biophysiological</w:t>
      </w:r>
      <w:proofErr w:type="spellEnd"/>
      <w:r w:rsidRPr="00D4335D">
        <w:rPr>
          <w:rFonts w:ascii="Bahnschrift" w:hAnsi="Bahnschrift"/>
          <w:lang w:val="en-US"/>
        </w:rPr>
        <w:t xml:space="preserve"> sensors (e.g., activity/gravity, heart rate). Depending on the set frequency (Hz) of the sensors, we accumulate large amounts of raw data (e.g., 100 Hz gives 100 reports per second). For commercial products the raw data contains little or no information about how to process the data, as such algorithms can be protected by business secrecy. </w:t>
      </w:r>
      <w:proofErr w:type="spellStart"/>
      <w:r w:rsidRPr="00D4335D">
        <w:rPr>
          <w:rFonts w:ascii="Bahnschrift" w:hAnsi="Bahnschrift"/>
          <w:lang w:val="en-US"/>
        </w:rPr>
        <w:t>Visajaani</w:t>
      </w:r>
      <w:proofErr w:type="spellEnd"/>
      <w:r w:rsidRPr="00D4335D">
        <w:rPr>
          <w:rFonts w:ascii="Bahnschrift" w:hAnsi="Bahnschrift"/>
          <w:lang w:val="en-US"/>
        </w:rPr>
        <w:t xml:space="preserve"> </w:t>
      </w:r>
      <w:proofErr w:type="spellStart"/>
      <w:r w:rsidRPr="00D4335D">
        <w:rPr>
          <w:rFonts w:ascii="Bahnschrift" w:hAnsi="Bahnschrift"/>
          <w:lang w:val="en-US"/>
        </w:rPr>
        <w:t>Salonen’s</w:t>
      </w:r>
      <w:proofErr w:type="spellEnd"/>
      <w:r w:rsidRPr="00D4335D">
        <w:rPr>
          <w:rFonts w:ascii="Bahnschrift" w:hAnsi="Bahnschrift"/>
          <w:lang w:val="en-US"/>
        </w:rPr>
        <w:t xml:space="preserve"> task as a methodology specialist is to manipulate raw-signals or company manipulated data into an aggregated format to preserve as much information as possible about the participant and his or her activity or heart rate. In this presentation we describe how we collect, manage and process </w:t>
      </w:r>
      <w:proofErr w:type="spellStart"/>
      <w:r w:rsidRPr="00D4335D">
        <w:rPr>
          <w:rFonts w:ascii="Bahnschrift" w:hAnsi="Bahnschrift"/>
          <w:lang w:val="en-US"/>
        </w:rPr>
        <w:t>biosignal</w:t>
      </w:r>
      <w:proofErr w:type="spellEnd"/>
      <w:r w:rsidRPr="00D4335D">
        <w:rPr>
          <w:rFonts w:ascii="Bahnschrift" w:hAnsi="Bahnschrift"/>
          <w:lang w:val="en-US"/>
        </w:rPr>
        <w:t xml:space="preserve"> data to link with experience sampling method (ESM) data in the “Bridging the GAPS “study carried out at the University of Helsinki. In total 139 Finnish secondary school students participated in the study, for two weeks. </w:t>
      </w:r>
    </w:p>
    <w:p w:rsidR="00AC421F" w:rsidRPr="00D4335D" w:rsidRDefault="00AC421F" w:rsidP="00CC0C84">
      <w:pPr>
        <w:spacing w:after="0" w:line="240" w:lineRule="exact"/>
        <w:rPr>
          <w:rFonts w:ascii="Bahnschrift" w:hAnsi="Bahnschrift"/>
          <w:lang w:val="en-US"/>
        </w:rPr>
      </w:pPr>
      <w:r w:rsidRPr="00D4335D">
        <w:rPr>
          <w:rFonts w:ascii="Bahnschrift" w:hAnsi="Bahnschrift"/>
          <w:lang w:val="en-US"/>
        </w:rPr>
        <w:t xml:space="preserve">We processed </w:t>
      </w:r>
      <w:proofErr w:type="spellStart"/>
      <w:r w:rsidRPr="00D4335D">
        <w:rPr>
          <w:rFonts w:ascii="Bahnschrift" w:hAnsi="Bahnschrift"/>
          <w:lang w:val="en-US"/>
        </w:rPr>
        <w:t>biophysiological</w:t>
      </w:r>
      <w:proofErr w:type="spellEnd"/>
      <w:r w:rsidRPr="00D4335D">
        <w:rPr>
          <w:rFonts w:ascii="Bahnschrift" w:hAnsi="Bahnschrift"/>
          <w:lang w:val="en-US"/>
        </w:rPr>
        <w:t xml:space="preserve"> data from Polar activity bracelets and </w:t>
      </w:r>
      <w:proofErr w:type="spellStart"/>
      <w:r w:rsidRPr="00D4335D">
        <w:rPr>
          <w:rFonts w:ascii="Bahnschrift" w:hAnsi="Bahnschrift"/>
          <w:lang w:val="en-US"/>
        </w:rPr>
        <w:t>FirstBeat</w:t>
      </w:r>
      <w:proofErr w:type="spellEnd"/>
      <w:r w:rsidRPr="00D4335D">
        <w:rPr>
          <w:rFonts w:ascii="Bahnschrift" w:hAnsi="Bahnschrift"/>
          <w:lang w:val="en-US"/>
        </w:rPr>
        <w:t xml:space="preserve"> health-monitoring sensors (two sensors applied to the chest). The Polar bracelet produces aggregated activity/sleep data in the form of Metabolic Equivalent of Task (MET) values for 30 second intervals. The </w:t>
      </w:r>
      <w:proofErr w:type="spellStart"/>
      <w:r w:rsidRPr="00D4335D">
        <w:rPr>
          <w:rFonts w:ascii="Bahnschrift" w:hAnsi="Bahnschrift"/>
          <w:lang w:val="en-US"/>
        </w:rPr>
        <w:t>FirstBeat</w:t>
      </w:r>
      <w:proofErr w:type="spellEnd"/>
      <w:r w:rsidRPr="00D4335D">
        <w:rPr>
          <w:rFonts w:ascii="Bahnschrift" w:hAnsi="Bahnschrift"/>
          <w:lang w:val="en-US"/>
        </w:rPr>
        <w:t xml:space="preserve"> health-monitoring device produces one-second interval data for heart rate and many additional variables pre-calculated from heart rate variability. </w:t>
      </w:r>
      <w:proofErr w:type="spellStart"/>
      <w:r w:rsidRPr="00D4335D">
        <w:rPr>
          <w:rFonts w:ascii="Bahnschrift" w:hAnsi="Bahnschrift"/>
          <w:lang w:val="en-US"/>
        </w:rPr>
        <w:t>FirstBeat</w:t>
      </w:r>
      <w:proofErr w:type="spellEnd"/>
      <w:r w:rsidRPr="00D4335D">
        <w:rPr>
          <w:rFonts w:ascii="Bahnschrift" w:hAnsi="Bahnschrift"/>
          <w:lang w:val="en-US"/>
        </w:rPr>
        <w:t xml:space="preserve"> also produces a list of RR intervals (intervals between successive heartbeats), serving information about participants’ level of stress and recovery. Data from both devices need to be aggregated into longer epochs in order to achieve a more reliable description of states of heart rate or activity.</w:t>
      </w:r>
    </w:p>
    <w:p w:rsidR="00767B17" w:rsidRDefault="00AC421F" w:rsidP="00CC0C84">
      <w:pPr>
        <w:spacing w:after="0" w:line="240" w:lineRule="exact"/>
        <w:rPr>
          <w:rFonts w:ascii="Bahnschrift" w:eastAsia="Times New Roman" w:hAnsi="Bahnschrift" w:cs="Segoe UI"/>
          <w:lang w:eastAsia="en-GB"/>
        </w:rPr>
      </w:pPr>
      <w:r w:rsidRPr="00D4335D">
        <w:rPr>
          <w:rFonts w:ascii="Bahnschrift" w:hAnsi="Bahnschrift"/>
          <w:lang w:val="en-US"/>
        </w:rPr>
        <w:t xml:space="preserve">An interesting, and largely unknown challenge is within which time-window we can merge self-reports </w:t>
      </w:r>
      <w:r w:rsidRPr="00D4335D">
        <w:rPr>
          <w:rFonts w:ascii="Bahnschrift" w:hAnsi="Bahnschrift" w:cstheme="minorHAnsi"/>
          <w:lang w:val="en-US"/>
        </w:rPr>
        <w:t xml:space="preserve">from experience sampling with aggregated </w:t>
      </w:r>
      <w:proofErr w:type="spellStart"/>
      <w:r w:rsidRPr="00D4335D">
        <w:rPr>
          <w:rFonts w:ascii="Bahnschrift" w:hAnsi="Bahnschrift" w:cstheme="minorHAnsi"/>
          <w:lang w:val="en-US"/>
        </w:rPr>
        <w:t>biophysiological</w:t>
      </w:r>
      <w:proofErr w:type="spellEnd"/>
      <w:r w:rsidRPr="00D4335D">
        <w:rPr>
          <w:rFonts w:ascii="Bahnschrift" w:hAnsi="Bahnschrift" w:cstheme="minorHAnsi"/>
          <w:lang w:val="en-US"/>
        </w:rPr>
        <w:t xml:space="preserve"> measure. Would it be the experience (e.g., positive emotions at Time T) associated with a certain level of activity within a time-window that is five minutes wider (± 5 min) than the self-report, or would ± 10 min or ± 15 min be reasonable? In addition, what is the most efficient data analytic method to do this? We </w:t>
      </w:r>
      <w:r>
        <w:rPr>
          <w:rFonts w:ascii="Bahnschrift" w:hAnsi="Bahnschrift" w:cstheme="minorHAnsi"/>
          <w:lang w:val="en-US"/>
        </w:rPr>
        <w:t xml:space="preserve">compare </w:t>
      </w:r>
      <w:r w:rsidRPr="00D4335D">
        <w:rPr>
          <w:rFonts w:ascii="Bahnschrift" w:hAnsi="Bahnschrift" w:cstheme="minorHAnsi"/>
          <w:lang w:val="en-US"/>
        </w:rPr>
        <w:t>several data processing methods</w:t>
      </w:r>
      <w:r>
        <w:rPr>
          <w:rFonts w:ascii="Bahnschrift" w:hAnsi="Bahnschrift" w:cstheme="minorHAnsi"/>
          <w:lang w:val="en-US"/>
        </w:rPr>
        <w:t xml:space="preserve">, for example </w:t>
      </w:r>
      <w:r w:rsidRPr="00D4335D">
        <w:rPr>
          <w:rFonts w:ascii="Bahnschrift" w:hAnsi="Bahnschrift" w:cstheme="minorHAnsi"/>
          <w:lang w:val="en-US"/>
        </w:rPr>
        <w:t xml:space="preserve">time interval mean, standard deviation, Gaussian meaning [Costa, 2012], nonlinear dynamics [Voss, 2009] and </w:t>
      </w:r>
      <w:r>
        <w:rPr>
          <w:rFonts w:ascii="Bahnschrift" w:hAnsi="Bahnschrift" w:cstheme="minorHAnsi"/>
          <w:lang w:val="en-US"/>
        </w:rPr>
        <w:t>continuous time-</w:t>
      </w:r>
      <w:r w:rsidRPr="00D4335D">
        <w:rPr>
          <w:rFonts w:ascii="Bahnschrift" w:hAnsi="Bahnschrift" w:cstheme="minorHAnsi"/>
          <w:lang w:val="en-US"/>
        </w:rPr>
        <w:t>modeling [</w:t>
      </w:r>
      <w:proofErr w:type="spellStart"/>
      <w:r w:rsidRPr="00D4335D">
        <w:rPr>
          <w:rFonts w:ascii="Bahnschrift" w:hAnsi="Bahnschrift" w:cstheme="minorHAnsi"/>
          <w:lang w:val="en-US"/>
        </w:rPr>
        <w:t>Voelke</w:t>
      </w:r>
      <w:proofErr w:type="spellEnd"/>
      <w:r w:rsidRPr="00D4335D">
        <w:rPr>
          <w:rFonts w:ascii="Bahnschrift" w:hAnsi="Bahnschrift" w:cstheme="minorHAnsi"/>
          <w:lang w:val="en-US"/>
        </w:rPr>
        <w:t xml:space="preserve">, 2012]) </w:t>
      </w:r>
      <w:r w:rsidRPr="005A1E5F">
        <w:rPr>
          <w:rFonts w:ascii="Bahnschrift" w:hAnsi="Bahnschrift" w:cstheme="minorHAnsi"/>
          <w:lang w:val="en-US"/>
        </w:rPr>
        <w:t xml:space="preserve">for aggregating physiological data to match the ESM time points. </w:t>
      </w:r>
      <w:r w:rsidRPr="00D4335D">
        <w:rPr>
          <w:rFonts w:ascii="Bahnschrift" w:hAnsi="Bahnschrift" w:cstheme="minorHAnsi"/>
          <w:lang w:val="en-US"/>
        </w:rPr>
        <w:t xml:space="preserve">These </w:t>
      </w:r>
      <w:r>
        <w:rPr>
          <w:rFonts w:ascii="Bahnschrift" w:hAnsi="Bahnschrift" w:cstheme="minorHAnsi"/>
          <w:lang w:val="en-US"/>
        </w:rPr>
        <w:t xml:space="preserve">procedures are possible to carry out using </w:t>
      </w:r>
      <w:r w:rsidRPr="00D4335D">
        <w:rPr>
          <w:rFonts w:ascii="Bahnschrift" w:hAnsi="Bahnschrift" w:cstheme="minorHAnsi"/>
          <w:lang w:val="en-US"/>
        </w:rPr>
        <w:t xml:space="preserve">the R-statistical programming language. The testing of the different data-processing options as well as some preliminary empirical findings regarding </w:t>
      </w:r>
      <w:proofErr w:type="spellStart"/>
      <w:r w:rsidRPr="00D4335D">
        <w:rPr>
          <w:rFonts w:ascii="Bahnschrift" w:hAnsi="Bahnschrift" w:cstheme="minorHAnsi"/>
          <w:lang w:val="en-US"/>
        </w:rPr>
        <w:t>biophysiological</w:t>
      </w:r>
      <w:proofErr w:type="spellEnd"/>
      <w:r w:rsidRPr="00D4335D">
        <w:rPr>
          <w:rFonts w:ascii="Bahnschrift" w:hAnsi="Bahnschrift" w:cstheme="minorHAnsi"/>
          <w:lang w:val="en-US"/>
        </w:rPr>
        <w:t xml:space="preserve"> correlates of students’ self-reported experiences are presented in the seminar.</w:t>
      </w:r>
      <w:r w:rsidR="00767B17">
        <w:rPr>
          <w:rFonts w:ascii="Bahnschrift" w:eastAsia="Times New Roman" w:hAnsi="Bahnschrift" w:cs="Segoe UI"/>
          <w:lang w:eastAsia="en-GB"/>
        </w:rPr>
        <w:br w:type="page"/>
      </w:r>
    </w:p>
    <w:p w:rsidR="00EA15B6" w:rsidRPr="00CE7577" w:rsidRDefault="00A83857">
      <w:pPr>
        <w:rPr>
          <w:rFonts w:ascii="Bahnschrift" w:hAnsi="Bahnschrift"/>
          <w:b/>
          <w:i/>
        </w:rPr>
      </w:pPr>
      <w:r>
        <w:rPr>
          <w:noProof/>
          <w:lang w:eastAsia="en-GB"/>
        </w:rPr>
        <w:lastRenderedPageBreak/>
        <w:drawing>
          <wp:anchor distT="0" distB="0" distL="114300" distR="114300" simplePos="0" relativeHeight="251661312" behindDoc="1" locked="0" layoutInCell="1" allowOverlap="1">
            <wp:simplePos x="0" y="0"/>
            <wp:positionH relativeFrom="column">
              <wp:posOffset>4323715</wp:posOffset>
            </wp:positionH>
            <wp:positionV relativeFrom="paragraph">
              <wp:posOffset>224790</wp:posOffset>
            </wp:positionV>
            <wp:extent cx="1209675" cy="1209675"/>
            <wp:effectExtent l="0" t="0" r="9525" b="9525"/>
            <wp:wrapTight wrapText="bothSides">
              <wp:wrapPolygon edited="0">
                <wp:start x="0" y="0"/>
                <wp:lineTo x="0" y="21430"/>
                <wp:lineTo x="21430" y="21430"/>
                <wp:lineTo x="21430" y="0"/>
                <wp:lineTo x="0" y="0"/>
              </wp:wrapPolygon>
            </wp:wrapTight>
            <wp:docPr id="5" name="Picture 5" descr="https://www.brookes.ac.uk/assets/0/2147493300/2147496653/2147496670/2147496672/2147497625/24937f8b-52e0-4f77-9f8b-77a2331ee794.jpg?n=3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rookes.ac.uk/assets/0/2147493300/2147496653/2147496670/2147496672/2147497625/24937f8b-52e0-4f77-9f8b-77a2331ee794.jpg?n=3876"/>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anchor>
        </w:drawing>
      </w:r>
      <w:r>
        <w:rPr>
          <w:noProof/>
          <w:lang w:eastAsia="en-GB"/>
        </w:rPr>
        <w:drawing>
          <wp:anchor distT="0" distB="0" distL="114300" distR="114300" simplePos="0" relativeHeight="251660288" behindDoc="1" locked="0" layoutInCell="1" allowOverlap="1">
            <wp:simplePos x="0" y="0"/>
            <wp:positionH relativeFrom="column">
              <wp:posOffset>5629275</wp:posOffset>
            </wp:positionH>
            <wp:positionV relativeFrom="paragraph">
              <wp:posOffset>226695</wp:posOffset>
            </wp:positionV>
            <wp:extent cx="933450" cy="1171575"/>
            <wp:effectExtent l="0" t="0" r="0" b="9525"/>
            <wp:wrapTight wrapText="bothSides">
              <wp:wrapPolygon edited="0">
                <wp:start x="0" y="0"/>
                <wp:lineTo x="0" y="21424"/>
                <wp:lineTo x="21159" y="21424"/>
                <wp:lineTo x="21159" y="0"/>
                <wp:lineTo x="0" y="0"/>
              </wp:wrapPolygon>
            </wp:wrapTight>
            <wp:docPr id="4" name="Picture 4" descr="https://www.brookes.ac.uk/assets/0/2147493300/2147497906/2147497911/2147497923/2147498857/77f0e392-725d-4f4b-a7a2-76ce144c68fa.jpg?n=9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rookes.ac.uk/assets/0/2147493300/2147497906/2147497911/2147497923/2147498857/77f0e392-725d-4f4b-a7a2-76ce144c68fa.jpg?n=9260"/>
                    <pic:cNvPicPr>
                      <a:picLocks noChangeAspect="1" noChangeArrowheads="1"/>
                    </pic:cNvPicPr>
                  </pic:nvPicPr>
                  <pic:blipFill rotWithShape="1">
                    <a:blip r:embed="rId1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0325"/>
                    <a:stretch/>
                  </pic:blipFill>
                  <pic:spPr bwMode="auto">
                    <a:xfrm>
                      <a:off x="0" y="0"/>
                      <a:ext cx="933450" cy="1171575"/>
                    </a:xfrm>
                    <a:prstGeom prst="rect">
                      <a:avLst/>
                    </a:prstGeom>
                    <a:noFill/>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A50354" w:rsidRPr="00CE7577">
        <w:rPr>
          <w:rFonts w:ascii="Bahnschrift" w:hAnsi="Bahnschrift"/>
          <w:b/>
          <w:i/>
        </w:rPr>
        <w:t>Professor Helen Dawes</w:t>
      </w:r>
      <w:r w:rsidR="00CE7577">
        <w:rPr>
          <w:rFonts w:ascii="Bahnschrift" w:hAnsi="Bahnschrift"/>
          <w:b/>
          <w:i/>
        </w:rPr>
        <w:t xml:space="preserve"> and </w:t>
      </w:r>
      <w:r w:rsidR="00A50354" w:rsidRPr="00CE7577">
        <w:rPr>
          <w:rFonts w:ascii="Bahnschrift" w:hAnsi="Bahnschrift"/>
          <w:b/>
          <w:i/>
        </w:rPr>
        <w:t xml:space="preserve">Dr Patrick </w:t>
      </w:r>
      <w:proofErr w:type="spellStart"/>
      <w:r w:rsidR="00A50354" w:rsidRPr="00CE7577">
        <w:rPr>
          <w:rFonts w:ascii="Bahnschrift" w:hAnsi="Bahnschrift"/>
          <w:b/>
          <w:i/>
        </w:rPr>
        <w:t>Esser</w:t>
      </w:r>
      <w:proofErr w:type="spellEnd"/>
      <w:r w:rsidR="00A50354" w:rsidRPr="00CE7577">
        <w:rPr>
          <w:rFonts w:ascii="Bahnschrift" w:hAnsi="Bahnschrift"/>
          <w:b/>
          <w:i/>
        </w:rPr>
        <w:t>, University of Oxford Brookes</w:t>
      </w:r>
      <w:r w:rsidRPr="00A83857">
        <w:rPr>
          <w:noProof/>
          <w:lang w:eastAsia="en-GB"/>
        </w:rPr>
        <w:t xml:space="preserve"> </w:t>
      </w:r>
    </w:p>
    <w:p w:rsidR="00282CD6" w:rsidRPr="00CE7577" w:rsidRDefault="00CE7577" w:rsidP="00224A51">
      <w:pPr>
        <w:spacing w:after="0" w:line="240" w:lineRule="exact"/>
        <w:rPr>
          <w:rFonts w:ascii="Bahnschrift" w:hAnsi="Bahnschrift"/>
        </w:rPr>
      </w:pPr>
      <w:r w:rsidRPr="00CE7577">
        <w:rPr>
          <w:rFonts w:ascii="Bahnschrift" w:hAnsi="Bahnschrift" w:cs="Calibri"/>
          <w:shd w:val="clear" w:color="auto" w:fill="FFFFFF"/>
        </w:rPr>
        <w:t xml:space="preserve">Prof Helen Dawes and Dr Patrick </w:t>
      </w:r>
      <w:proofErr w:type="spellStart"/>
      <w:r w:rsidRPr="00CE7577">
        <w:rPr>
          <w:rFonts w:ascii="Bahnschrift" w:hAnsi="Bahnschrift" w:cs="Calibri"/>
          <w:shd w:val="clear" w:color="auto" w:fill="FFFFFF"/>
        </w:rPr>
        <w:t>Esser</w:t>
      </w:r>
      <w:proofErr w:type="spellEnd"/>
      <w:r w:rsidRPr="00CE7577">
        <w:rPr>
          <w:rFonts w:ascii="Bahnschrift" w:hAnsi="Bahnschrift" w:cs="Calibri"/>
          <w:shd w:val="clear" w:color="auto" w:fill="FFFFFF"/>
        </w:rPr>
        <w:t xml:space="preserve"> are active researchers in the centre for Movement, Occupation and Rehabilitation Sciences (MORES) at Oxford Brookes University. Dr </w:t>
      </w:r>
      <w:proofErr w:type="spellStart"/>
      <w:r w:rsidRPr="00CE7577">
        <w:rPr>
          <w:rFonts w:ascii="Bahnschrift" w:hAnsi="Bahnschrift" w:cs="Calibri"/>
          <w:shd w:val="clear" w:color="auto" w:fill="FFFFFF"/>
        </w:rPr>
        <w:t>Esser</w:t>
      </w:r>
      <w:proofErr w:type="spellEnd"/>
      <w:r w:rsidRPr="00CE7577">
        <w:rPr>
          <w:rFonts w:ascii="Bahnschrift" w:hAnsi="Bahnschrift" w:cs="Calibri"/>
          <w:shd w:val="clear" w:color="auto" w:fill="FFFFFF"/>
        </w:rPr>
        <w:t xml:space="preserve"> is a data scientist with a background in engineering, specifically looking at measurements of movement quality and quantity. He and his team are developing measures of Physical Activity based on </w:t>
      </w:r>
      <w:proofErr w:type="spellStart"/>
      <w:r w:rsidRPr="00CE7577">
        <w:rPr>
          <w:rFonts w:ascii="Bahnschrift" w:hAnsi="Bahnschrift" w:cs="Calibri"/>
          <w:shd w:val="clear" w:color="auto" w:fill="FFFFFF"/>
        </w:rPr>
        <w:t>accelerometry</w:t>
      </w:r>
      <w:proofErr w:type="spellEnd"/>
      <w:r w:rsidRPr="00CE7577">
        <w:rPr>
          <w:rFonts w:ascii="Bahnschrift" w:hAnsi="Bahnschrift" w:cs="Calibri"/>
          <w:shd w:val="clear" w:color="auto" w:fill="FFFFFF"/>
        </w:rPr>
        <w:t xml:space="preserve"> measurements, which can be used in both adults and paediatric populations. Prof Dawes, director and physiotherapist, is internationally renowned for running clinical exercise trials in both adult and paediatric populations with and without underlying conditions. She has recently conducted a study investigating physical activity, or lack thereof, in adolescents in mainstream schools across the UK in collaboration with the</w:t>
      </w:r>
      <w:r w:rsidRPr="00CE7577">
        <w:rPr>
          <w:rFonts w:ascii="Calibri" w:hAnsi="Calibri" w:cs="Calibri"/>
          <w:shd w:val="clear" w:color="auto" w:fill="FFFFFF"/>
        </w:rPr>
        <w:t> </w:t>
      </w:r>
      <w:proofErr w:type="spellStart"/>
      <w:r w:rsidRPr="00CE7577">
        <w:rPr>
          <w:rFonts w:ascii="Bahnschrift" w:hAnsi="Bahnschrift" w:cs="Calibri"/>
          <w:i/>
          <w:iCs/>
          <w:shd w:val="clear" w:color="auto" w:fill="FFFFFF"/>
        </w:rPr>
        <w:t>Wellcome</w:t>
      </w:r>
      <w:proofErr w:type="spellEnd"/>
      <w:r w:rsidRPr="00CE7577">
        <w:rPr>
          <w:rFonts w:ascii="Bahnschrift" w:hAnsi="Bahnschrift" w:cs="Calibri"/>
          <w:i/>
          <w:iCs/>
          <w:shd w:val="clear" w:color="auto" w:fill="FFFFFF"/>
        </w:rPr>
        <w:t xml:space="preserve"> Centre for Integrative </w:t>
      </w:r>
      <w:proofErr w:type="spellStart"/>
      <w:r w:rsidRPr="00CE7577">
        <w:rPr>
          <w:rFonts w:ascii="Bahnschrift" w:hAnsi="Bahnschrift" w:cs="Calibri"/>
          <w:i/>
          <w:iCs/>
          <w:shd w:val="clear" w:color="auto" w:fill="FFFFFF"/>
        </w:rPr>
        <w:t>Neuroimaging</w:t>
      </w:r>
      <w:proofErr w:type="spellEnd"/>
      <w:r w:rsidRPr="00CE7577">
        <w:rPr>
          <w:rFonts w:ascii="Calibri" w:hAnsi="Calibri" w:cs="Calibri"/>
          <w:shd w:val="clear" w:color="auto" w:fill="FFFFFF"/>
        </w:rPr>
        <w:t> </w:t>
      </w:r>
      <w:r w:rsidRPr="00CE7577">
        <w:rPr>
          <w:rFonts w:ascii="Bahnschrift" w:hAnsi="Bahnschrift" w:cs="Calibri"/>
          <w:shd w:val="clear" w:color="auto" w:fill="FFFFFF"/>
        </w:rPr>
        <w:t>at the University of Oxford. More information can be found on the</w:t>
      </w:r>
      <w:r w:rsidRPr="00CE7577">
        <w:rPr>
          <w:rFonts w:ascii="Calibri" w:hAnsi="Calibri" w:cs="Calibri"/>
          <w:shd w:val="clear" w:color="auto" w:fill="FFFFFF"/>
        </w:rPr>
        <w:t> </w:t>
      </w:r>
      <w:hyperlink r:id="rId14" w:tgtFrame="_blank" w:history="1">
        <w:r w:rsidRPr="00CE7577">
          <w:rPr>
            <w:rStyle w:val="Hyperlink"/>
            <w:rFonts w:ascii="Bahnschrift" w:hAnsi="Bahnschrift" w:cs="Calibri"/>
            <w:color w:val="auto"/>
            <w:shd w:val="clear" w:color="auto" w:fill="FFFFFF"/>
          </w:rPr>
          <w:t>MORES website</w:t>
        </w:r>
      </w:hyperlink>
      <w:r w:rsidR="006779FE">
        <w:rPr>
          <w:rStyle w:val="Hyperlink"/>
          <w:rFonts w:ascii="Bahnschrift" w:hAnsi="Bahnschrift" w:cs="Calibri"/>
          <w:color w:val="auto"/>
          <w:shd w:val="clear" w:color="auto" w:fill="FFFFFF"/>
        </w:rPr>
        <w:t xml:space="preserve">. </w:t>
      </w:r>
    </w:p>
    <w:p w:rsidR="00224A51" w:rsidRDefault="00224A51" w:rsidP="00224A51">
      <w:pPr>
        <w:spacing w:after="0" w:line="240" w:lineRule="exact"/>
        <w:rPr>
          <w:rFonts w:ascii="Bahnschrift" w:hAnsi="Bahnschrift"/>
          <w:u w:val="single"/>
        </w:rPr>
      </w:pPr>
    </w:p>
    <w:p w:rsidR="00A50354" w:rsidRDefault="00A50354" w:rsidP="00224A51">
      <w:pPr>
        <w:spacing w:after="0" w:line="240" w:lineRule="exact"/>
        <w:rPr>
          <w:rFonts w:ascii="Bahnschrift" w:hAnsi="Bahnschrift"/>
          <w:u w:val="single"/>
        </w:rPr>
      </w:pPr>
      <w:r>
        <w:rPr>
          <w:rFonts w:ascii="Bahnschrift" w:hAnsi="Bahnschrift"/>
          <w:u w:val="single"/>
        </w:rPr>
        <w:t xml:space="preserve">Title: </w:t>
      </w:r>
      <w:r w:rsidR="00CE7577" w:rsidRPr="00CE7577">
        <w:rPr>
          <w:rFonts w:ascii="Bahnschrift" w:hAnsi="Bahnschrift" w:cs="Calibri"/>
          <w:u w:val="single"/>
          <w:shd w:val="clear" w:color="auto" w:fill="FFFFFF"/>
        </w:rPr>
        <w:t>Objective measurements of Physical Activity in adolescents – a recent UK example in ~10K students</w:t>
      </w:r>
    </w:p>
    <w:p w:rsidR="00CE7577" w:rsidRPr="00CE7577" w:rsidRDefault="00CE7577" w:rsidP="00E30ED3">
      <w:pPr>
        <w:shd w:val="clear" w:color="auto" w:fill="FFFFFF"/>
        <w:spacing w:after="120" w:line="240" w:lineRule="exact"/>
        <w:rPr>
          <w:rFonts w:ascii="Bahnschrift" w:eastAsia="Times New Roman" w:hAnsi="Bahnschrift" w:cs="Calibri"/>
          <w:lang w:eastAsia="en-GB"/>
        </w:rPr>
      </w:pPr>
      <w:r w:rsidRPr="00CE7577">
        <w:rPr>
          <w:rFonts w:ascii="Bahnschrift" w:eastAsia="Times New Roman" w:hAnsi="Bahnschrift" w:cs="Calibri"/>
          <w:lang w:eastAsia="en-GB"/>
        </w:rPr>
        <w:t>Current society is moving less and less</w:t>
      </w:r>
      <w:r>
        <w:rPr>
          <w:rFonts w:ascii="Bahnschrift" w:eastAsia="Times New Roman" w:hAnsi="Bahnschrift" w:cs="Calibri"/>
          <w:lang w:eastAsia="en-GB"/>
        </w:rPr>
        <w:t>,</w:t>
      </w:r>
      <w:r w:rsidRPr="00CE7577">
        <w:rPr>
          <w:rFonts w:ascii="Bahnschrift" w:eastAsia="Times New Roman" w:hAnsi="Bahnschrift" w:cs="Calibri"/>
          <w:lang w:eastAsia="en-GB"/>
        </w:rPr>
        <w:t xml:space="preserve"> resulting in red</w:t>
      </w:r>
      <w:r>
        <w:rPr>
          <w:rFonts w:ascii="Bahnschrift" w:eastAsia="Times New Roman" w:hAnsi="Bahnschrift" w:cs="Calibri"/>
          <w:lang w:eastAsia="en-GB"/>
        </w:rPr>
        <w:t>uced fitness levels leading</w:t>
      </w:r>
      <w:r w:rsidRPr="00CE7577">
        <w:rPr>
          <w:rFonts w:ascii="Bahnschrift" w:eastAsia="Times New Roman" w:hAnsi="Bahnschrift" w:cs="Calibri"/>
          <w:lang w:eastAsia="en-GB"/>
        </w:rPr>
        <w:t xml:space="preserve"> to detrime</w:t>
      </w:r>
      <w:r>
        <w:rPr>
          <w:rFonts w:ascii="Bahnschrift" w:eastAsia="Times New Roman" w:hAnsi="Bahnschrift" w:cs="Calibri"/>
          <w:lang w:eastAsia="en-GB"/>
        </w:rPr>
        <w:t>ntal health status as visible from</w:t>
      </w:r>
      <w:r w:rsidRPr="00CE7577">
        <w:rPr>
          <w:rFonts w:ascii="Bahnschrift" w:eastAsia="Times New Roman" w:hAnsi="Bahnschrift" w:cs="Calibri"/>
          <w:lang w:eastAsia="en-GB"/>
        </w:rPr>
        <w:t xml:space="preserve"> increased obesity rates.</w:t>
      </w:r>
      <w:r w:rsidRPr="00CE7577">
        <w:rPr>
          <w:rFonts w:ascii="Calibri" w:eastAsia="Times New Roman" w:hAnsi="Calibri" w:cs="Calibri"/>
          <w:lang w:eastAsia="en-GB"/>
        </w:rPr>
        <w:t>  </w:t>
      </w:r>
      <w:r w:rsidRPr="00CE7577">
        <w:rPr>
          <w:rFonts w:ascii="Bahnschrift" w:eastAsia="Times New Roman" w:hAnsi="Bahnschrift" w:cs="Calibri"/>
          <w:lang w:eastAsia="en-GB"/>
        </w:rPr>
        <w:t>Recent reports have shown that 1 in 5 pupils in reception are overweight or obese. By year six, this has increased to ~35% of pupils making the UK one of the most obese and least fit countries in the world. The Government</w:t>
      </w:r>
      <w:r w:rsidRPr="00CE7577">
        <w:rPr>
          <w:rFonts w:ascii="Bahnschrift" w:eastAsia="Times New Roman" w:hAnsi="Bahnschrift" w:cs="Bahnschrift"/>
          <w:lang w:eastAsia="en-GB"/>
        </w:rPr>
        <w:t>’</w:t>
      </w:r>
      <w:r w:rsidRPr="00CE7577">
        <w:rPr>
          <w:rFonts w:ascii="Bahnschrift" w:eastAsia="Times New Roman" w:hAnsi="Bahnschrift" w:cs="Calibri"/>
          <w:lang w:eastAsia="en-GB"/>
        </w:rPr>
        <w:t>s Childhood Obesity Plan for Action (2016) calls for the education and encouragement of healthy living and promotes the minimum of an hour of physical activity (PA) per day. However, children and adolescents are meeting these recommendations only in 18-27%.</w:t>
      </w:r>
    </w:p>
    <w:p w:rsidR="00CE7577" w:rsidRPr="00CE7577" w:rsidRDefault="00CE7577" w:rsidP="00224A51">
      <w:pPr>
        <w:shd w:val="clear" w:color="auto" w:fill="FFFFFF"/>
        <w:spacing w:after="0" w:line="240" w:lineRule="exact"/>
        <w:rPr>
          <w:rFonts w:ascii="Bahnschrift" w:eastAsia="Times New Roman" w:hAnsi="Bahnschrift" w:cs="Calibri"/>
          <w:lang w:eastAsia="en-GB"/>
        </w:rPr>
      </w:pPr>
      <w:r w:rsidRPr="00CE7577">
        <w:rPr>
          <w:rFonts w:ascii="Bahnschrift" w:eastAsia="Times New Roman" w:hAnsi="Bahnschrift" w:cs="Calibri"/>
          <w:lang w:eastAsia="en-GB"/>
        </w:rPr>
        <w:t>Within this session, we highlight subjective and objective measurements of PA ranging from self-report diaries to the emerging trend of using wrist-worn accelerometers. We will discuss a novel analysis pipeline of PA, in addition to providing examples of applications within studies assessing (the lack of) PA in physical education classes in 100+ schools (~10,000 students) within the UK.</w:t>
      </w:r>
    </w:p>
    <w:p w:rsidR="00D4335D" w:rsidRDefault="00D4335D" w:rsidP="00224A51">
      <w:pPr>
        <w:spacing w:after="0" w:line="240" w:lineRule="exact"/>
        <w:rPr>
          <w:rFonts w:ascii="Bahnschrift" w:hAnsi="Bahnschrift"/>
          <w:b/>
          <w:sz w:val="24"/>
          <w:u w:val="single"/>
        </w:rPr>
      </w:pPr>
    </w:p>
    <w:p w:rsidR="00AC421F" w:rsidRDefault="00AC421F">
      <w:pPr>
        <w:rPr>
          <w:rFonts w:ascii="Bahnschrift" w:hAnsi="Bahnschrift"/>
          <w:b/>
          <w:sz w:val="24"/>
          <w:u w:val="single"/>
        </w:rPr>
      </w:pPr>
      <w:r>
        <w:rPr>
          <w:rFonts w:ascii="Bahnschrift" w:hAnsi="Bahnschrift"/>
          <w:b/>
          <w:sz w:val="24"/>
          <w:u w:val="single"/>
        </w:rPr>
        <w:br w:type="page"/>
      </w:r>
    </w:p>
    <w:p w:rsidR="00E93970" w:rsidRDefault="00E93970" w:rsidP="00EB2F0E">
      <w:pPr>
        <w:spacing w:after="120" w:line="240" w:lineRule="exact"/>
        <w:rPr>
          <w:rFonts w:ascii="Bahnschrift" w:hAnsi="Bahnschrift"/>
          <w:sz w:val="26"/>
        </w:rPr>
      </w:pPr>
      <w:bookmarkStart w:id="0" w:name="_GoBack"/>
      <w:bookmarkEnd w:id="0"/>
      <w:r w:rsidRPr="00EB2F0E">
        <w:rPr>
          <w:rFonts w:ascii="Bahnschrift" w:hAnsi="Bahnschrift"/>
          <w:sz w:val="26"/>
        </w:rPr>
        <w:lastRenderedPageBreak/>
        <w:t>Aims and scope of our Emerging Field Group</w:t>
      </w:r>
      <w:r w:rsidR="00067E01">
        <w:rPr>
          <w:rFonts w:ascii="Bahnschrift" w:hAnsi="Bahnschrift"/>
          <w:sz w:val="26"/>
        </w:rPr>
        <w:t xml:space="preserve">, </w:t>
      </w:r>
      <w:r w:rsidR="00067E01" w:rsidRPr="00067E01">
        <w:rPr>
          <w:rFonts w:ascii="Bahnschrift" w:hAnsi="Bahnschrift"/>
          <w:sz w:val="26"/>
        </w:rPr>
        <w:t xml:space="preserve">“The potential of </w:t>
      </w:r>
      <w:proofErr w:type="spellStart"/>
      <w:r w:rsidR="00067E01" w:rsidRPr="00067E01">
        <w:rPr>
          <w:rFonts w:ascii="Bahnschrift" w:hAnsi="Bahnschrift"/>
          <w:sz w:val="26"/>
        </w:rPr>
        <w:t>biophysiology</w:t>
      </w:r>
      <w:proofErr w:type="spellEnd"/>
      <w:r w:rsidR="00067E01" w:rsidRPr="00067E01">
        <w:rPr>
          <w:rFonts w:ascii="Bahnschrift" w:hAnsi="Bahnschrift"/>
          <w:sz w:val="26"/>
        </w:rPr>
        <w:t xml:space="preserve"> for understanding learning and teaching experiences” (</w:t>
      </w:r>
      <w:proofErr w:type="spellStart"/>
      <w:r w:rsidR="00067E01" w:rsidRPr="00067E01">
        <w:rPr>
          <w:rFonts w:ascii="Bahnschrift" w:hAnsi="Bahnschrift"/>
          <w:sz w:val="26"/>
        </w:rPr>
        <w:t>BioL&amp;T</w:t>
      </w:r>
      <w:proofErr w:type="spellEnd"/>
      <w:r w:rsidR="00067E01" w:rsidRPr="00067E01">
        <w:rPr>
          <w:rFonts w:ascii="Bahnschrift" w:hAnsi="Bahnschrift"/>
          <w:sz w:val="26"/>
        </w:rPr>
        <w:t>)</w:t>
      </w:r>
      <w:r w:rsidR="00067E01" w:rsidRPr="00021DB5">
        <w:rPr>
          <w:rFonts w:ascii="Bahnschrift" w:hAnsi="Bahnschrift"/>
          <w:bCs/>
          <w:sz w:val="24"/>
          <w:szCs w:val="24"/>
        </w:rPr>
        <w:t xml:space="preserve"> </w:t>
      </w:r>
      <w:r w:rsidR="00067E01">
        <w:rPr>
          <w:rFonts w:ascii="Bahnschrift" w:hAnsi="Bahnschrift"/>
          <w:sz w:val="26"/>
        </w:rPr>
        <w:t xml:space="preserve"> </w:t>
      </w:r>
    </w:p>
    <w:p w:rsidR="00CA0EAF" w:rsidRPr="00EB2F0E" w:rsidRDefault="00CA0EAF" w:rsidP="00EB2F0E">
      <w:pPr>
        <w:spacing w:after="120" w:line="240" w:lineRule="exact"/>
        <w:rPr>
          <w:rFonts w:ascii="Bahnschrift" w:hAnsi="Bahnschrift"/>
          <w:sz w:val="26"/>
        </w:rPr>
      </w:pPr>
    </w:p>
    <w:p w:rsidR="00E93970" w:rsidRPr="00E93970" w:rsidRDefault="00E93970" w:rsidP="00EB2F0E">
      <w:pPr>
        <w:spacing w:after="120" w:line="240" w:lineRule="exact"/>
        <w:rPr>
          <w:rFonts w:ascii="Bahnschrift" w:hAnsi="Bahnschrift"/>
        </w:rPr>
      </w:pPr>
      <w:r w:rsidRPr="00E93970">
        <w:rPr>
          <w:rFonts w:ascii="Bahnschrift" w:hAnsi="Bahnschrift"/>
        </w:rPr>
        <w:t xml:space="preserve">Our EFG-team is a group of researchers interested in the potential role of </w:t>
      </w:r>
      <w:proofErr w:type="spellStart"/>
      <w:r w:rsidRPr="00E93970">
        <w:rPr>
          <w:rFonts w:ascii="Bahnschrift" w:hAnsi="Bahnschrift"/>
        </w:rPr>
        <w:t>biophysiology</w:t>
      </w:r>
      <w:proofErr w:type="spellEnd"/>
      <w:r w:rsidRPr="00E93970">
        <w:rPr>
          <w:rFonts w:ascii="Bahnschrift" w:hAnsi="Bahnschrift"/>
        </w:rPr>
        <w:t xml:space="preserve"> (e.g., heart rate, </w:t>
      </w:r>
      <w:proofErr w:type="spellStart"/>
      <w:r w:rsidRPr="00E93970">
        <w:rPr>
          <w:rFonts w:ascii="Bahnschrift" w:hAnsi="Bahnschrift"/>
        </w:rPr>
        <w:t>cortisol</w:t>
      </w:r>
      <w:proofErr w:type="spellEnd"/>
      <w:r w:rsidRPr="00E93970">
        <w:rPr>
          <w:rFonts w:ascii="Bahnschrift" w:hAnsi="Bahnschrift"/>
        </w:rPr>
        <w:t xml:space="preserve">, </w:t>
      </w:r>
      <w:proofErr w:type="spellStart"/>
      <w:r w:rsidRPr="00E93970">
        <w:rPr>
          <w:rFonts w:ascii="Bahnschrift" w:hAnsi="Bahnschrift"/>
        </w:rPr>
        <w:t>electrodermal</w:t>
      </w:r>
      <w:proofErr w:type="spellEnd"/>
      <w:r w:rsidRPr="00E93970">
        <w:rPr>
          <w:rFonts w:ascii="Bahnschrift" w:hAnsi="Bahnschrift"/>
        </w:rPr>
        <w:t xml:space="preserve"> activity, physical activity and rest) in educational contexts. We are also interested in the situation-specific perceptions, beliefs and behaviours students and teachers have, and how these change from one situation to another. This is known as a “process perspective” (cf. </w:t>
      </w:r>
      <w:proofErr w:type="spellStart"/>
      <w:r w:rsidRPr="00E93970">
        <w:rPr>
          <w:rFonts w:ascii="Bahnschrift" w:hAnsi="Bahnschrift"/>
        </w:rPr>
        <w:t>intraindividual</w:t>
      </w:r>
      <w:proofErr w:type="spellEnd"/>
      <w:r w:rsidRPr="00E93970">
        <w:rPr>
          <w:rFonts w:ascii="Bahnschrift" w:hAnsi="Bahnschrift"/>
        </w:rPr>
        <w:t xml:space="preserve">, within-person). Modern technology affords user-friendly and cost-efficient ways of collecting objective measures of </w:t>
      </w:r>
      <w:proofErr w:type="spellStart"/>
      <w:r w:rsidRPr="00E93970">
        <w:rPr>
          <w:rFonts w:ascii="Bahnschrift" w:hAnsi="Bahnschrift"/>
        </w:rPr>
        <w:t>biophysiology</w:t>
      </w:r>
      <w:proofErr w:type="spellEnd"/>
      <w:r w:rsidRPr="00E93970">
        <w:rPr>
          <w:rFonts w:ascii="Bahnschrift" w:hAnsi="Bahnschrift"/>
        </w:rPr>
        <w:t xml:space="preserve"> using unobtrusive wearable devices (e.g., </w:t>
      </w:r>
      <w:proofErr w:type="spellStart"/>
      <w:r w:rsidRPr="00E93970">
        <w:rPr>
          <w:rFonts w:ascii="Bahnschrift" w:hAnsi="Bahnschrift"/>
        </w:rPr>
        <w:t>heartrate</w:t>
      </w:r>
      <w:proofErr w:type="spellEnd"/>
      <w:r w:rsidRPr="00E93970">
        <w:rPr>
          <w:rFonts w:ascii="Bahnschrift" w:hAnsi="Bahnschrift"/>
        </w:rPr>
        <w:t xml:space="preserve"> monitors, accelerometers). The promise of such objective</w:t>
      </w:r>
      <w:r w:rsidR="00510EBD">
        <w:rPr>
          <w:rFonts w:ascii="Bahnschrift" w:hAnsi="Bahnschrift"/>
        </w:rPr>
        <w:t xml:space="preserve"> </w:t>
      </w:r>
      <w:proofErr w:type="spellStart"/>
      <w:r w:rsidRPr="00E93970">
        <w:rPr>
          <w:rFonts w:ascii="Bahnschrift" w:hAnsi="Bahnschrift"/>
        </w:rPr>
        <w:t>biophysiological</w:t>
      </w:r>
      <w:proofErr w:type="spellEnd"/>
      <w:r w:rsidRPr="00E93970">
        <w:rPr>
          <w:rFonts w:ascii="Bahnschrift" w:hAnsi="Bahnschrift"/>
        </w:rPr>
        <w:t xml:space="preserve"> measures is that - relative to existing “classic” approaches - they are considered</w:t>
      </w:r>
      <w:r w:rsidR="00510EBD">
        <w:rPr>
          <w:rFonts w:ascii="Bahnschrift" w:hAnsi="Bahnschrift"/>
        </w:rPr>
        <w:t xml:space="preserve"> </w:t>
      </w:r>
      <w:r w:rsidRPr="00E93970">
        <w:rPr>
          <w:rFonts w:ascii="Bahnschrift" w:hAnsi="Bahnschrift"/>
        </w:rPr>
        <w:t>more unbiased, allowing researchers to track processes as they occur in real time. Self-reports</w:t>
      </w:r>
      <w:r w:rsidR="00510EBD">
        <w:rPr>
          <w:rFonts w:ascii="Bahnschrift" w:hAnsi="Bahnschrift"/>
        </w:rPr>
        <w:t xml:space="preserve"> </w:t>
      </w:r>
      <w:r w:rsidRPr="00E93970">
        <w:rPr>
          <w:rFonts w:ascii="Bahnschrift" w:hAnsi="Bahnschrift"/>
        </w:rPr>
        <w:t xml:space="preserve">can straightforwardly be collected using experience sampling by apps on </w:t>
      </w:r>
      <w:proofErr w:type="spellStart"/>
      <w:r w:rsidRPr="00E93970">
        <w:rPr>
          <w:rFonts w:ascii="Bahnschrift" w:hAnsi="Bahnschrift"/>
        </w:rPr>
        <w:t>smartphones</w:t>
      </w:r>
      <w:proofErr w:type="spellEnd"/>
      <w:r w:rsidRPr="00E93970">
        <w:rPr>
          <w:rFonts w:ascii="Bahnschrift" w:hAnsi="Bahnschrift"/>
        </w:rPr>
        <w:t xml:space="preserve"> and</w:t>
      </w:r>
      <w:r w:rsidR="00510EBD">
        <w:rPr>
          <w:rFonts w:ascii="Bahnschrift" w:hAnsi="Bahnschrift"/>
        </w:rPr>
        <w:t xml:space="preserve"> </w:t>
      </w:r>
      <w:r w:rsidRPr="00E93970">
        <w:rPr>
          <w:rFonts w:ascii="Bahnschrift" w:hAnsi="Bahnschrift"/>
        </w:rPr>
        <w:t>tablets. Observations data can be coded in real-time using Saddler joystick-procedures.</w:t>
      </w:r>
      <w:r w:rsidR="00510EBD">
        <w:rPr>
          <w:rFonts w:ascii="Bahnschrift" w:hAnsi="Bahnschrift"/>
        </w:rPr>
        <w:t xml:space="preserve"> </w:t>
      </w:r>
      <w:r w:rsidRPr="00E93970">
        <w:rPr>
          <w:rFonts w:ascii="Bahnschrift" w:hAnsi="Bahnschrift"/>
        </w:rPr>
        <w:t>Importantly, these innovations make it possible to take traditional lab-based</w:t>
      </w:r>
      <w:r w:rsidR="00510EBD">
        <w:rPr>
          <w:rFonts w:ascii="Bahnschrift" w:hAnsi="Bahnschrift"/>
        </w:rPr>
        <w:t xml:space="preserve"> </w:t>
      </w:r>
      <w:proofErr w:type="spellStart"/>
      <w:r w:rsidRPr="00E93970">
        <w:rPr>
          <w:rFonts w:ascii="Bahnschrift" w:hAnsi="Bahnschrift"/>
        </w:rPr>
        <w:t>biophysiological</w:t>
      </w:r>
      <w:proofErr w:type="spellEnd"/>
      <w:r w:rsidRPr="00E93970">
        <w:rPr>
          <w:rFonts w:ascii="Bahnschrift" w:hAnsi="Bahnschrift"/>
        </w:rPr>
        <w:t xml:space="preserve"> measures into real educational settings. While some measures (e.g., movement)</w:t>
      </w:r>
      <w:r w:rsidR="00510EBD">
        <w:rPr>
          <w:rFonts w:ascii="Bahnschrift" w:hAnsi="Bahnschrift"/>
        </w:rPr>
        <w:t xml:space="preserve"> </w:t>
      </w:r>
      <w:r w:rsidRPr="00E93970">
        <w:rPr>
          <w:rFonts w:ascii="Bahnschrift" w:hAnsi="Bahnschrift"/>
        </w:rPr>
        <w:t>may have a direct value for educational research, other measures (e.g., heart rate) are usually</w:t>
      </w:r>
      <w:r w:rsidR="00510EBD">
        <w:rPr>
          <w:rFonts w:ascii="Bahnschrift" w:hAnsi="Bahnschrift"/>
        </w:rPr>
        <w:t xml:space="preserve"> </w:t>
      </w:r>
      <w:r w:rsidRPr="00E93970">
        <w:rPr>
          <w:rFonts w:ascii="Bahnschrift" w:hAnsi="Bahnschrift"/>
        </w:rPr>
        <w:t>seen as proxies for underlying psychological processes such as stress or other affective</w:t>
      </w:r>
      <w:r w:rsidR="00510EBD">
        <w:rPr>
          <w:rFonts w:ascii="Bahnschrift" w:hAnsi="Bahnschrift"/>
        </w:rPr>
        <w:t xml:space="preserve"> </w:t>
      </w:r>
      <w:r w:rsidRPr="00E93970">
        <w:rPr>
          <w:rFonts w:ascii="Bahnschrift" w:hAnsi="Bahnschrift"/>
        </w:rPr>
        <w:t xml:space="preserve">responses. Ultimately, using </w:t>
      </w:r>
      <w:proofErr w:type="spellStart"/>
      <w:r w:rsidRPr="00E93970">
        <w:rPr>
          <w:rFonts w:ascii="Bahnschrift" w:hAnsi="Bahnschrift"/>
        </w:rPr>
        <w:t>biophysiological</w:t>
      </w:r>
      <w:proofErr w:type="spellEnd"/>
      <w:r w:rsidRPr="00E93970">
        <w:rPr>
          <w:rFonts w:ascii="Bahnschrift" w:hAnsi="Bahnschrift"/>
        </w:rPr>
        <w:t xml:space="preserve"> measures will enable us to focus on how “mind”</w:t>
      </w:r>
      <w:r w:rsidR="00510EBD">
        <w:rPr>
          <w:rFonts w:ascii="Bahnschrift" w:hAnsi="Bahnschrift"/>
        </w:rPr>
        <w:t xml:space="preserve"> </w:t>
      </w:r>
      <w:r w:rsidRPr="00E93970">
        <w:rPr>
          <w:rFonts w:ascii="Bahnschrift" w:hAnsi="Bahnschrift"/>
        </w:rPr>
        <w:t>and “body” function in interplay in educational contexts in real-time.</w:t>
      </w:r>
    </w:p>
    <w:p w:rsidR="00E93970" w:rsidRPr="00E93970" w:rsidRDefault="00E93970" w:rsidP="00EB2F0E">
      <w:pPr>
        <w:spacing w:after="120" w:line="240" w:lineRule="exact"/>
        <w:rPr>
          <w:rFonts w:ascii="Bahnschrift" w:hAnsi="Bahnschrift"/>
        </w:rPr>
      </w:pPr>
      <w:r w:rsidRPr="00E93970">
        <w:rPr>
          <w:rFonts w:ascii="Bahnschrift" w:hAnsi="Bahnschrift"/>
        </w:rPr>
        <w:t>The aims of our EFG are to</w:t>
      </w:r>
    </w:p>
    <w:p w:rsidR="00E93970" w:rsidRPr="00E93970" w:rsidRDefault="00510EBD" w:rsidP="00EB2F0E">
      <w:pPr>
        <w:spacing w:after="120" w:line="240" w:lineRule="exact"/>
        <w:rPr>
          <w:rFonts w:ascii="Bahnschrift" w:hAnsi="Bahnschrift"/>
        </w:rPr>
      </w:pPr>
      <w:r>
        <w:rPr>
          <w:rFonts w:ascii="Bahnschrift" w:hAnsi="Bahnschrift"/>
        </w:rPr>
        <w:t xml:space="preserve">* </w:t>
      </w:r>
      <w:r w:rsidR="00E93970" w:rsidRPr="00E93970">
        <w:rPr>
          <w:rFonts w:ascii="Bahnschrift" w:hAnsi="Bahnschrift"/>
        </w:rPr>
        <w:t>Support the transfer of classical lab-based physiological measures to real-life educational</w:t>
      </w:r>
    </w:p>
    <w:p w:rsidR="00E93970" w:rsidRPr="00E93970" w:rsidRDefault="00E93970" w:rsidP="00EB2F0E">
      <w:pPr>
        <w:spacing w:after="120" w:line="240" w:lineRule="exact"/>
        <w:rPr>
          <w:rFonts w:ascii="Bahnschrift" w:hAnsi="Bahnschrift"/>
        </w:rPr>
      </w:pPr>
      <w:proofErr w:type="gramStart"/>
      <w:r w:rsidRPr="00E93970">
        <w:rPr>
          <w:rFonts w:ascii="Bahnschrift" w:hAnsi="Bahnschrift"/>
        </w:rPr>
        <w:t>settings</w:t>
      </w:r>
      <w:proofErr w:type="gramEnd"/>
      <w:r w:rsidRPr="00E93970">
        <w:rPr>
          <w:rFonts w:ascii="Bahnschrift" w:hAnsi="Bahnschrift"/>
        </w:rPr>
        <w:t xml:space="preserve"> and ambulatory assessment;</w:t>
      </w:r>
    </w:p>
    <w:p w:rsidR="00E93970" w:rsidRPr="00E93970" w:rsidRDefault="00510EBD" w:rsidP="00EB2F0E">
      <w:pPr>
        <w:spacing w:after="120" w:line="240" w:lineRule="exact"/>
        <w:rPr>
          <w:rFonts w:ascii="Bahnschrift" w:hAnsi="Bahnschrift"/>
        </w:rPr>
      </w:pPr>
      <w:r>
        <w:rPr>
          <w:rFonts w:ascii="Bahnschrift" w:hAnsi="Bahnschrift"/>
        </w:rPr>
        <w:t xml:space="preserve">* </w:t>
      </w:r>
      <w:r w:rsidR="00E93970" w:rsidRPr="00E93970">
        <w:rPr>
          <w:rFonts w:ascii="Bahnschrift" w:hAnsi="Bahnschrift"/>
        </w:rPr>
        <w:t xml:space="preserve">Enhance the psychological conceptualization of </w:t>
      </w:r>
      <w:proofErr w:type="spellStart"/>
      <w:r w:rsidR="00E93970" w:rsidRPr="00E93970">
        <w:rPr>
          <w:rFonts w:ascii="Bahnschrift" w:hAnsi="Bahnschrift"/>
        </w:rPr>
        <w:t>biophysiological</w:t>
      </w:r>
      <w:proofErr w:type="spellEnd"/>
      <w:r w:rsidR="00E93970" w:rsidRPr="00E93970">
        <w:rPr>
          <w:rFonts w:ascii="Bahnschrift" w:hAnsi="Bahnschrift"/>
        </w:rPr>
        <w:t xml:space="preserve"> measures in the</w:t>
      </w:r>
    </w:p>
    <w:p w:rsidR="00E93970" w:rsidRPr="00E93970" w:rsidRDefault="00E93970" w:rsidP="00EB2F0E">
      <w:pPr>
        <w:spacing w:after="120" w:line="240" w:lineRule="exact"/>
        <w:rPr>
          <w:rFonts w:ascii="Bahnschrift" w:hAnsi="Bahnschrift"/>
        </w:rPr>
      </w:pPr>
      <w:proofErr w:type="gramStart"/>
      <w:r w:rsidRPr="00E93970">
        <w:rPr>
          <w:rFonts w:ascii="Bahnschrift" w:hAnsi="Bahnschrift"/>
        </w:rPr>
        <w:t>educational</w:t>
      </w:r>
      <w:proofErr w:type="gramEnd"/>
      <w:r w:rsidRPr="00E93970">
        <w:rPr>
          <w:rFonts w:ascii="Bahnschrift" w:hAnsi="Bahnschrift"/>
        </w:rPr>
        <w:t xml:space="preserve"> context;</w:t>
      </w:r>
    </w:p>
    <w:p w:rsidR="00E93970" w:rsidRPr="00E93970" w:rsidRDefault="00510EBD" w:rsidP="00EB2F0E">
      <w:pPr>
        <w:spacing w:after="120" w:line="240" w:lineRule="exact"/>
        <w:rPr>
          <w:rFonts w:ascii="Bahnschrift" w:hAnsi="Bahnschrift"/>
        </w:rPr>
      </w:pPr>
      <w:r>
        <w:rPr>
          <w:rFonts w:ascii="Bahnschrift" w:hAnsi="Bahnschrift"/>
        </w:rPr>
        <w:t xml:space="preserve">* </w:t>
      </w:r>
      <w:r w:rsidR="00E93970" w:rsidRPr="00E93970">
        <w:rPr>
          <w:rFonts w:ascii="Bahnschrift" w:hAnsi="Bahnschrift"/>
        </w:rPr>
        <w:t xml:space="preserve">Develop and accumulate the technical know-how to collect and prepare </w:t>
      </w:r>
      <w:proofErr w:type="spellStart"/>
      <w:r w:rsidR="00E93970" w:rsidRPr="00E93970">
        <w:rPr>
          <w:rFonts w:ascii="Bahnschrift" w:hAnsi="Bahnschrift"/>
        </w:rPr>
        <w:t>biophysiological</w:t>
      </w:r>
      <w:proofErr w:type="spellEnd"/>
    </w:p>
    <w:p w:rsidR="00E93970" w:rsidRPr="00E93970" w:rsidRDefault="00E93970" w:rsidP="00EB2F0E">
      <w:pPr>
        <w:spacing w:after="120" w:line="240" w:lineRule="exact"/>
        <w:rPr>
          <w:rFonts w:ascii="Bahnschrift" w:hAnsi="Bahnschrift"/>
        </w:rPr>
      </w:pPr>
      <w:proofErr w:type="gramStart"/>
      <w:r w:rsidRPr="00E93970">
        <w:rPr>
          <w:rFonts w:ascii="Bahnschrift" w:hAnsi="Bahnschrift"/>
        </w:rPr>
        <w:t>data</w:t>
      </w:r>
      <w:proofErr w:type="gramEnd"/>
      <w:r w:rsidRPr="00E93970">
        <w:rPr>
          <w:rFonts w:ascii="Bahnschrift" w:hAnsi="Bahnschrift"/>
        </w:rPr>
        <w:t>;</w:t>
      </w:r>
    </w:p>
    <w:p w:rsidR="00E93970" w:rsidRPr="00E93970" w:rsidRDefault="00510EBD" w:rsidP="00EB2F0E">
      <w:pPr>
        <w:spacing w:after="120" w:line="240" w:lineRule="exact"/>
        <w:rPr>
          <w:rFonts w:ascii="Bahnschrift" w:hAnsi="Bahnschrift"/>
        </w:rPr>
      </w:pPr>
      <w:r>
        <w:rPr>
          <w:rFonts w:ascii="Bahnschrift" w:hAnsi="Bahnschrift"/>
        </w:rPr>
        <w:t xml:space="preserve">* </w:t>
      </w:r>
      <w:r w:rsidR="00E93970" w:rsidRPr="00E93970">
        <w:rPr>
          <w:rFonts w:ascii="Bahnschrift" w:hAnsi="Bahnschrift"/>
        </w:rPr>
        <w:t>Develop and accumulate the methodological and statistical knowledge about the specific</w:t>
      </w:r>
    </w:p>
    <w:p w:rsidR="00E93970" w:rsidRPr="00E93970" w:rsidRDefault="00E93970" w:rsidP="00EB2F0E">
      <w:pPr>
        <w:spacing w:after="120" w:line="240" w:lineRule="exact"/>
        <w:rPr>
          <w:rFonts w:ascii="Bahnschrift" w:hAnsi="Bahnschrift"/>
        </w:rPr>
      </w:pPr>
      <w:proofErr w:type="gramStart"/>
      <w:r w:rsidRPr="00E93970">
        <w:rPr>
          <w:rFonts w:ascii="Bahnschrift" w:hAnsi="Bahnschrift"/>
        </w:rPr>
        <w:t>characteristics</w:t>
      </w:r>
      <w:proofErr w:type="gramEnd"/>
      <w:r w:rsidRPr="00E93970">
        <w:rPr>
          <w:rFonts w:ascii="Bahnschrift" w:hAnsi="Bahnschrift"/>
        </w:rPr>
        <w:t xml:space="preserve"> of </w:t>
      </w:r>
      <w:proofErr w:type="spellStart"/>
      <w:r w:rsidRPr="00E93970">
        <w:rPr>
          <w:rFonts w:ascii="Bahnschrift" w:hAnsi="Bahnschrift"/>
        </w:rPr>
        <w:t>biophysiological</w:t>
      </w:r>
      <w:proofErr w:type="spellEnd"/>
      <w:r w:rsidRPr="00E93970">
        <w:rPr>
          <w:rFonts w:ascii="Bahnschrift" w:hAnsi="Bahnschrift"/>
        </w:rPr>
        <w:t xml:space="preserve"> data and its analysis;</w:t>
      </w:r>
    </w:p>
    <w:p w:rsidR="00E93970" w:rsidRPr="00E93970" w:rsidRDefault="00510EBD" w:rsidP="00EB2F0E">
      <w:pPr>
        <w:spacing w:after="120" w:line="240" w:lineRule="exact"/>
        <w:rPr>
          <w:rFonts w:ascii="Bahnschrift" w:hAnsi="Bahnschrift"/>
        </w:rPr>
      </w:pPr>
      <w:r>
        <w:rPr>
          <w:rFonts w:ascii="Bahnschrift" w:hAnsi="Bahnschrift"/>
        </w:rPr>
        <w:t xml:space="preserve">* </w:t>
      </w:r>
      <w:r w:rsidR="00E93970" w:rsidRPr="00E93970">
        <w:rPr>
          <w:rFonts w:ascii="Bahnschrift" w:hAnsi="Bahnschrift"/>
        </w:rPr>
        <w:t xml:space="preserve">Develop guidelines for the implementation of </w:t>
      </w:r>
      <w:proofErr w:type="spellStart"/>
      <w:r w:rsidR="00E93970" w:rsidRPr="00E93970">
        <w:rPr>
          <w:rFonts w:ascii="Bahnschrift" w:hAnsi="Bahnschrift"/>
        </w:rPr>
        <w:t>biopsychological</w:t>
      </w:r>
      <w:proofErr w:type="spellEnd"/>
      <w:r w:rsidR="00E93970" w:rsidRPr="00E93970">
        <w:rPr>
          <w:rFonts w:ascii="Bahnschrift" w:hAnsi="Bahnschrift"/>
        </w:rPr>
        <w:t xml:space="preserve"> measures in educational</w:t>
      </w:r>
    </w:p>
    <w:p w:rsidR="00E93970" w:rsidRPr="00E93970" w:rsidRDefault="00E93970" w:rsidP="00EB2F0E">
      <w:pPr>
        <w:spacing w:after="120" w:line="240" w:lineRule="exact"/>
        <w:rPr>
          <w:rFonts w:ascii="Bahnschrift" w:hAnsi="Bahnschrift"/>
        </w:rPr>
      </w:pPr>
      <w:proofErr w:type="gramStart"/>
      <w:r w:rsidRPr="00E93970">
        <w:rPr>
          <w:rFonts w:ascii="Bahnschrift" w:hAnsi="Bahnschrift"/>
        </w:rPr>
        <w:t>research</w:t>
      </w:r>
      <w:proofErr w:type="gramEnd"/>
      <w:r w:rsidRPr="00E93970">
        <w:rPr>
          <w:rFonts w:ascii="Bahnschrift" w:hAnsi="Bahnschrift"/>
        </w:rPr>
        <w:t xml:space="preserve"> and educational practice.</w:t>
      </w:r>
    </w:p>
    <w:p w:rsidR="00510EBD" w:rsidRDefault="00510EBD" w:rsidP="008B5CCA">
      <w:pPr>
        <w:spacing w:after="0" w:line="240" w:lineRule="exact"/>
        <w:rPr>
          <w:rFonts w:ascii="Bahnschrift" w:hAnsi="Bahnschrift"/>
          <w:b/>
          <w:sz w:val="24"/>
          <w:u w:val="single"/>
        </w:rPr>
      </w:pPr>
      <w:r>
        <w:rPr>
          <w:rFonts w:ascii="Bahnschrift" w:hAnsi="Bahnschrift"/>
          <w:b/>
          <w:sz w:val="24"/>
          <w:u w:val="single"/>
        </w:rPr>
        <w:br w:type="page"/>
      </w:r>
    </w:p>
    <w:p w:rsidR="00B84D04" w:rsidRPr="00B84D04" w:rsidRDefault="00B84D04" w:rsidP="00F12780">
      <w:pPr>
        <w:rPr>
          <w:rFonts w:ascii="Bahnschrift" w:hAnsi="Bahnschrift"/>
          <w:b/>
          <w:sz w:val="24"/>
          <w:u w:val="single"/>
        </w:rPr>
      </w:pPr>
      <w:r w:rsidRPr="00B84D04">
        <w:rPr>
          <w:rFonts w:ascii="Bahnschrift" w:hAnsi="Bahnschrift"/>
          <w:b/>
          <w:sz w:val="24"/>
          <w:u w:val="single"/>
        </w:rPr>
        <w:lastRenderedPageBreak/>
        <w:t>Travelling to Oxford:</w:t>
      </w:r>
    </w:p>
    <w:p w:rsidR="00B84D04" w:rsidRDefault="00B84D04">
      <w:pPr>
        <w:rPr>
          <w:rFonts w:ascii="Bahnschrift" w:hAnsi="Bahnschrift"/>
        </w:rPr>
      </w:pPr>
      <w:r>
        <w:rPr>
          <w:rFonts w:ascii="Bahnschrift" w:hAnsi="Bahnschrift"/>
        </w:rPr>
        <w:t>By rail:</w:t>
      </w:r>
    </w:p>
    <w:p w:rsidR="00B84D04" w:rsidRDefault="00B84D04">
      <w:pPr>
        <w:rPr>
          <w:rFonts w:ascii="Bahnschrift" w:hAnsi="Bahnschrift"/>
        </w:rPr>
      </w:pPr>
      <w:r>
        <w:rPr>
          <w:rFonts w:ascii="Bahnschrift" w:hAnsi="Bahnschrift"/>
        </w:rPr>
        <w:t xml:space="preserve">It is a 25-minute walk from Oxford train station (Park End Street, OX1 1HS) to 15 </w:t>
      </w:r>
      <w:proofErr w:type="spellStart"/>
      <w:r>
        <w:rPr>
          <w:rFonts w:ascii="Bahnschrift" w:hAnsi="Bahnschrift"/>
        </w:rPr>
        <w:t>Norham</w:t>
      </w:r>
      <w:proofErr w:type="spellEnd"/>
      <w:r>
        <w:rPr>
          <w:rFonts w:ascii="Bahnschrift" w:hAnsi="Bahnschrift"/>
        </w:rPr>
        <w:t xml:space="preserve"> Gardens </w:t>
      </w:r>
      <w:r w:rsidR="001E63AA">
        <w:rPr>
          <w:rFonts w:ascii="Bahnschrift" w:hAnsi="Bahnschrift"/>
        </w:rPr>
        <w:t>(</w:t>
      </w:r>
      <w:r>
        <w:rPr>
          <w:rFonts w:ascii="Bahnschrift" w:hAnsi="Bahnschrift"/>
        </w:rPr>
        <w:t>OX2 6PY</w:t>
      </w:r>
      <w:r w:rsidR="001E63AA">
        <w:rPr>
          <w:rFonts w:ascii="Bahnschrift" w:hAnsi="Bahnschrift"/>
        </w:rPr>
        <w:t>)</w:t>
      </w:r>
      <w:r>
        <w:rPr>
          <w:rFonts w:ascii="Bahnschrift" w:hAnsi="Bahnschrift"/>
        </w:rPr>
        <w:t xml:space="preserve">. </w:t>
      </w:r>
    </w:p>
    <w:p w:rsidR="00B84D04" w:rsidRDefault="00B84D04">
      <w:pPr>
        <w:rPr>
          <w:rFonts w:ascii="Bahnschrift" w:hAnsi="Bahnschrift"/>
        </w:rPr>
      </w:pPr>
      <w:r>
        <w:rPr>
          <w:rFonts w:ascii="Bahnschrift" w:hAnsi="Bahnschrift"/>
        </w:rPr>
        <w:t xml:space="preserve">Alternatively, you can take the 14/14a bus from the train station to </w:t>
      </w:r>
      <w:proofErr w:type="spellStart"/>
      <w:r>
        <w:rPr>
          <w:rFonts w:ascii="Bahnschrift" w:hAnsi="Bahnschrift"/>
        </w:rPr>
        <w:t>Bevington</w:t>
      </w:r>
      <w:proofErr w:type="spellEnd"/>
      <w:r>
        <w:rPr>
          <w:rFonts w:ascii="Bahnschrift" w:hAnsi="Bahnschrift"/>
        </w:rPr>
        <w:t xml:space="preserve"> Road and then walk across to Banbury Road and onto </w:t>
      </w:r>
      <w:proofErr w:type="spellStart"/>
      <w:r>
        <w:rPr>
          <w:rFonts w:ascii="Bahnschrift" w:hAnsi="Bahnschrift"/>
        </w:rPr>
        <w:t>Norham</w:t>
      </w:r>
      <w:proofErr w:type="spellEnd"/>
      <w:r>
        <w:rPr>
          <w:rFonts w:ascii="Bahnschrift" w:hAnsi="Bahnschrift"/>
        </w:rPr>
        <w:t xml:space="preserve"> Gardens.</w:t>
      </w:r>
    </w:p>
    <w:p w:rsidR="00B84D04" w:rsidRDefault="001E63AA">
      <w:pPr>
        <w:rPr>
          <w:rFonts w:ascii="Bahnschrift" w:hAnsi="Bahnschrift"/>
        </w:rPr>
      </w:pPr>
      <w:r>
        <w:rPr>
          <w:rFonts w:ascii="Bahnschrift" w:hAnsi="Bahnschrift"/>
        </w:rPr>
        <w:t>The</w:t>
      </w:r>
      <w:r w:rsidR="00B84D04">
        <w:rPr>
          <w:rFonts w:ascii="Bahnschrift" w:hAnsi="Bahnschrift"/>
        </w:rPr>
        <w:t>re is also a</w:t>
      </w:r>
      <w:r>
        <w:rPr>
          <w:rFonts w:ascii="Bahnschrift" w:hAnsi="Bahnschrift"/>
        </w:rPr>
        <w:t xml:space="preserve"> taxi rank outside the station.</w:t>
      </w:r>
    </w:p>
    <w:p w:rsidR="00B84D04" w:rsidRDefault="00B84D04">
      <w:pPr>
        <w:rPr>
          <w:rFonts w:ascii="Bahnschrift" w:hAnsi="Bahnschrift"/>
        </w:rPr>
      </w:pPr>
      <w:r>
        <w:rPr>
          <w:rFonts w:ascii="Bahnschrift" w:hAnsi="Bahnschrift"/>
        </w:rPr>
        <w:t>By plane:</w:t>
      </w:r>
    </w:p>
    <w:p w:rsidR="00B84D04" w:rsidRDefault="00B84D04">
      <w:pPr>
        <w:rPr>
          <w:rFonts w:ascii="Bahnschrift" w:hAnsi="Bahnschrift"/>
        </w:rPr>
      </w:pPr>
      <w:r>
        <w:rPr>
          <w:rFonts w:ascii="Bahnschrift" w:hAnsi="Bahnschrift"/>
        </w:rPr>
        <w:t xml:space="preserve">Flights can be booked to London Airports (Heathrow, Gatwick, Luton, </w:t>
      </w:r>
      <w:proofErr w:type="gramStart"/>
      <w:r>
        <w:rPr>
          <w:rFonts w:ascii="Bahnschrift" w:hAnsi="Bahnschrift"/>
        </w:rPr>
        <w:t>City</w:t>
      </w:r>
      <w:proofErr w:type="gramEnd"/>
      <w:r>
        <w:rPr>
          <w:rFonts w:ascii="Bahnschrift" w:hAnsi="Bahnschrift"/>
        </w:rPr>
        <w:t>) and will then require a transfer from the a</w:t>
      </w:r>
      <w:r w:rsidR="001E63AA">
        <w:rPr>
          <w:rFonts w:ascii="Bahnschrift" w:hAnsi="Bahnschrift"/>
        </w:rPr>
        <w:t>irport into the city centre/</w:t>
      </w:r>
      <w:proofErr w:type="spellStart"/>
      <w:r w:rsidR="001E63AA">
        <w:rPr>
          <w:rFonts w:ascii="Bahnschrift" w:hAnsi="Bahnschrift"/>
        </w:rPr>
        <w:t>Norham</w:t>
      </w:r>
      <w:proofErr w:type="spellEnd"/>
      <w:r w:rsidR="001E63AA">
        <w:rPr>
          <w:rFonts w:ascii="Bahnschrift" w:hAnsi="Bahnschrift"/>
        </w:rPr>
        <w:t xml:space="preserve"> Gardens. National Express buses run from these airports and this can be booked </w:t>
      </w:r>
      <w:proofErr w:type="gramStart"/>
      <w:r w:rsidR="001E63AA">
        <w:rPr>
          <w:rFonts w:ascii="Bahnschrift" w:hAnsi="Bahnschrift"/>
        </w:rPr>
        <w:t>online :</w:t>
      </w:r>
      <w:proofErr w:type="gramEnd"/>
      <w:r w:rsidR="001E63AA">
        <w:rPr>
          <w:rFonts w:ascii="Bahnschrift" w:hAnsi="Bahnschrift"/>
        </w:rPr>
        <w:t xml:space="preserve"> </w:t>
      </w:r>
      <w:hyperlink r:id="rId15" w:history="1">
        <w:r w:rsidR="001E63AA" w:rsidRPr="00227973">
          <w:rPr>
            <w:rStyle w:val="Hyperlink"/>
            <w:rFonts w:ascii="Bahnschrift" w:hAnsi="Bahnschrift"/>
          </w:rPr>
          <w:t>https://www.nationalexpress.com/en</w:t>
        </w:r>
      </w:hyperlink>
      <w:r w:rsidR="001E63AA">
        <w:rPr>
          <w:rFonts w:ascii="Bahnschrift" w:hAnsi="Bahnschrift"/>
        </w:rPr>
        <w:t>.</w:t>
      </w:r>
    </w:p>
    <w:p w:rsidR="001E63AA" w:rsidRDefault="001E63AA">
      <w:pPr>
        <w:rPr>
          <w:rFonts w:ascii="Bahnschrift" w:hAnsi="Bahnschrift"/>
        </w:rPr>
      </w:pPr>
      <w:r>
        <w:rPr>
          <w:rFonts w:ascii="Bahnschrift" w:hAnsi="Bahnschrift"/>
        </w:rPr>
        <w:t>By car:</w:t>
      </w:r>
    </w:p>
    <w:p w:rsidR="001E63AA" w:rsidRPr="00B84D04" w:rsidRDefault="001E63AA">
      <w:pPr>
        <w:rPr>
          <w:rFonts w:ascii="Bahnschrift" w:hAnsi="Bahnschrift"/>
        </w:rPr>
      </w:pPr>
      <w:r>
        <w:rPr>
          <w:rFonts w:ascii="Bahnschrift" w:hAnsi="Bahnschrift"/>
        </w:rPr>
        <w:t xml:space="preserve">There is limited parking at the department and along </w:t>
      </w:r>
      <w:proofErr w:type="spellStart"/>
      <w:r>
        <w:rPr>
          <w:rFonts w:ascii="Bahnschrift" w:hAnsi="Bahnschrift"/>
        </w:rPr>
        <w:t>Norham</w:t>
      </w:r>
      <w:proofErr w:type="spellEnd"/>
      <w:r>
        <w:rPr>
          <w:rFonts w:ascii="Bahnschrift" w:hAnsi="Bahnschrift"/>
        </w:rPr>
        <w:t xml:space="preserve"> Gardens. Please contact the department reception if you require a car parking permit.</w:t>
      </w:r>
    </w:p>
    <w:p w:rsidR="00B84D04" w:rsidRPr="00F12780" w:rsidRDefault="00F12780">
      <w:pPr>
        <w:rPr>
          <w:rFonts w:ascii="Bahnschrift" w:hAnsi="Bahnschrift"/>
          <w:b/>
          <w:u w:val="single"/>
        </w:rPr>
      </w:pPr>
      <w:r w:rsidRPr="00F12780">
        <w:rPr>
          <w:rFonts w:ascii="Bahnschrift" w:hAnsi="Bahnschrift"/>
          <w:b/>
          <w:u w:val="single"/>
        </w:rPr>
        <w:t>Staying in Oxford:</w:t>
      </w:r>
    </w:p>
    <w:p w:rsidR="00F12780" w:rsidRDefault="00043683">
      <w:pPr>
        <w:rPr>
          <w:rFonts w:ascii="Bahnschrift" w:hAnsi="Bahnschrift"/>
        </w:rPr>
      </w:pPr>
      <w:r>
        <w:rPr>
          <w:rFonts w:ascii="Bahnschrift" w:hAnsi="Bahnschrift"/>
        </w:rPr>
        <w:t xml:space="preserve">There are lots of hotels to choose from in Oxford. Some hotels that we can recommend would include: </w:t>
      </w:r>
    </w:p>
    <w:p w:rsidR="00043683" w:rsidRDefault="00043683">
      <w:pPr>
        <w:rPr>
          <w:rFonts w:ascii="Bahnschrift" w:hAnsi="Bahnschrift"/>
        </w:rPr>
      </w:pPr>
      <w:r>
        <w:rPr>
          <w:rFonts w:ascii="Bahnschrift" w:hAnsi="Bahnschrift"/>
        </w:rPr>
        <w:t>Bath Place Hotel</w:t>
      </w:r>
    </w:p>
    <w:p w:rsidR="00043683" w:rsidRDefault="00043683">
      <w:pPr>
        <w:rPr>
          <w:rFonts w:ascii="Bahnschrift" w:hAnsi="Bahnschrift"/>
        </w:rPr>
      </w:pPr>
      <w:r>
        <w:rPr>
          <w:rFonts w:ascii="Bahnschrift" w:hAnsi="Bahnschrift"/>
        </w:rPr>
        <w:t>Royal Oxford Hotel</w:t>
      </w:r>
    </w:p>
    <w:p w:rsidR="00043683" w:rsidRDefault="00043683">
      <w:pPr>
        <w:rPr>
          <w:rFonts w:ascii="Bahnschrift" w:hAnsi="Bahnschrift"/>
        </w:rPr>
      </w:pPr>
      <w:r>
        <w:rPr>
          <w:rFonts w:ascii="Bahnschrift" w:hAnsi="Bahnschrift"/>
        </w:rPr>
        <w:t>The Buttery</w:t>
      </w:r>
    </w:p>
    <w:p w:rsidR="00043683" w:rsidRDefault="006779FE">
      <w:pPr>
        <w:rPr>
          <w:rFonts w:ascii="Bahnschrift" w:hAnsi="Bahnschrift"/>
        </w:rPr>
      </w:pPr>
      <w:r>
        <w:rPr>
          <w:rFonts w:ascii="Bahnschrift" w:hAnsi="Bahnschrift"/>
        </w:rPr>
        <w:t>Cotswolds Lodge</w:t>
      </w:r>
    </w:p>
    <w:p w:rsidR="003906EE" w:rsidRDefault="003906EE">
      <w:pPr>
        <w:rPr>
          <w:rFonts w:ascii="Bahnschrift" w:hAnsi="Bahnschrift"/>
        </w:rPr>
      </w:pPr>
      <w:r>
        <w:rPr>
          <w:rFonts w:ascii="Bahnschrift" w:hAnsi="Bahnschrift"/>
        </w:rPr>
        <w:t>There are sometimes rooms available in Oxford Uni</w:t>
      </w:r>
      <w:r w:rsidR="00CE7577">
        <w:rPr>
          <w:rFonts w:ascii="Bahnschrift" w:hAnsi="Bahnschrift"/>
        </w:rPr>
        <w:t xml:space="preserve">versity colleges, which can be found online. </w:t>
      </w:r>
      <w:r>
        <w:rPr>
          <w:rFonts w:ascii="Bahnschrift" w:hAnsi="Bahnschrift"/>
        </w:rPr>
        <w:t xml:space="preserve"> </w:t>
      </w:r>
    </w:p>
    <w:p w:rsidR="00986F30" w:rsidRPr="00986F30" w:rsidRDefault="00986F30">
      <w:pPr>
        <w:rPr>
          <w:rFonts w:ascii="Bahnschrift" w:hAnsi="Bahnschrift"/>
        </w:rPr>
      </w:pPr>
      <w:r>
        <w:rPr>
          <w:rFonts w:ascii="Bahnschrift" w:hAnsi="Bahnschrift"/>
          <w:sz w:val="24"/>
        </w:rPr>
        <w:t>If you need more information about travel and accommodation p</w:t>
      </w:r>
      <w:r w:rsidRPr="00986F30">
        <w:rPr>
          <w:rFonts w:ascii="Bahnschrift" w:hAnsi="Bahnschrift"/>
          <w:sz w:val="24"/>
        </w:rPr>
        <w:t xml:space="preserve">lease </w:t>
      </w:r>
      <w:r>
        <w:rPr>
          <w:rFonts w:ascii="Bahnschrift" w:hAnsi="Bahnschrift"/>
          <w:sz w:val="24"/>
        </w:rPr>
        <w:t xml:space="preserve">get in touch with </w:t>
      </w:r>
      <w:hyperlink r:id="rId16" w:history="1">
        <w:r w:rsidRPr="00986F30">
          <w:rPr>
            <w:rStyle w:val="Hyperlink"/>
            <w:rFonts w:ascii="Bahnschrift" w:hAnsi="Bahnschrift"/>
            <w:sz w:val="24"/>
          </w:rPr>
          <w:t>charlotte.trevillion@education.ox.ac.uk</w:t>
        </w:r>
      </w:hyperlink>
      <w:r>
        <w:rPr>
          <w:rFonts w:ascii="Bahnschrift" w:hAnsi="Bahnschrift"/>
          <w:sz w:val="24"/>
        </w:rPr>
        <w:t>.</w:t>
      </w:r>
    </w:p>
    <w:sectPr w:rsidR="00986F30" w:rsidRPr="00986F30" w:rsidSect="00B84D04">
      <w:headerReference w:type="default" r:id="rId17"/>
      <w:pgSz w:w="11906" w:h="16838"/>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53092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62A" w:rsidRDefault="0080462A" w:rsidP="00B84D04">
      <w:pPr>
        <w:spacing w:after="0" w:line="240" w:lineRule="auto"/>
      </w:pPr>
      <w:r>
        <w:separator/>
      </w:r>
    </w:p>
  </w:endnote>
  <w:endnote w:type="continuationSeparator" w:id="0">
    <w:p w:rsidR="0080462A" w:rsidRDefault="0080462A" w:rsidP="00B84D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w:altName w:val="Vrinda"/>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62A" w:rsidRDefault="0080462A" w:rsidP="00B84D04">
      <w:pPr>
        <w:spacing w:after="0" w:line="240" w:lineRule="auto"/>
      </w:pPr>
      <w:r>
        <w:separator/>
      </w:r>
    </w:p>
  </w:footnote>
  <w:footnote w:type="continuationSeparator" w:id="0">
    <w:p w:rsidR="0080462A" w:rsidRDefault="0080462A" w:rsidP="00B84D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D04" w:rsidRDefault="00B84D04">
    <w:pPr>
      <w:pStyle w:val="Header"/>
    </w:pPr>
    <w:r>
      <w:rPr>
        <w:rFonts w:ascii="Bahnschrift" w:hAnsi="Bahnschrift"/>
        <w:noProof/>
        <w:lang w:eastAsia="en-GB"/>
      </w:rPr>
      <w:drawing>
        <wp:anchor distT="0" distB="0" distL="114300" distR="114300" simplePos="0" relativeHeight="251659264" behindDoc="1" locked="0" layoutInCell="1" allowOverlap="1">
          <wp:simplePos x="0" y="0"/>
          <wp:positionH relativeFrom="column">
            <wp:posOffset>4972050</wp:posOffset>
          </wp:positionH>
          <wp:positionV relativeFrom="paragraph">
            <wp:posOffset>-362585</wp:posOffset>
          </wp:positionV>
          <wp:extent cx="1533525" cy="735965"/>
          <wp:effectExtent l="0" t="0" r="9525" b="6985"/>
          <wp:wrapTight wrapText="bothSides">
            <wp:wrapPolygon edited="0">
              <wp:start x="0" y="0"/>
              <wp:lineTo x="0" y="21246"/>
              <wp:lineTo x="21466" y="21246"/>
              <wp:lineTo x="214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artment Logo.png"/>
                  <pic:cNvPicPr/>
                </pic:nvPicPr>
                <pic:blipFill>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33525" cy="735965"/>
                  </a:xfrm>
                  <a:prstGeom prst="rect">
                    <a:avLst/>
                  </a:prstGeom>
                </pic:spPr>
              </pic:pic>
            </a:graphicData>
          </a:graphic>
        </wp:anchor>
      </w:drawing>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tonen, Elina E">
    <w15:presenceInfo w15:providerId="AD" w15:userId="S-1-5-21-16020293-282541685-632688529-6353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AE05EC"/>
    <w:rsid w:val="00021DB5"/>
    <w:rsid w:val="00043683"/>
    <w:rsid w:val="00047F60"/>
    <w:rsid w:val="00063D6D"/>
    <w:rsid w:val="00064273"/>
    <w:rsid w:val="00067E01"/>
    <w:rsid w:val="00092D99"/>
    <w:rsid w:val="000B29B4"/>
    <w:rsid w:val="000D277A"/>
    <w:rsid w:val="001175B6"/>
    <w:rsid w:val="0015234D"/>
    <w:rsid w:val="00172E6A"/>
    <w:rsid w:val="00177F64"/>
    <w:rsid w:val="00183FE6"/>
    <w:rsid w:val="001D25DD"/>
    <w:rsid w:val="001D7F3B"/>
    <w:rsid w:val="001E63AA"/>
    <w:rsid w:val="00201523"/>
    <w:rsid w:val="00224A51"/>
    <w:rsid w:val="00282CD6"/>
    <w:rsid w:val="00297310"/>
    <w:rsid w:val="002A38CC"/>
    <w:rsid w:val="002B2563"/>
    <w:rsid w:val="002B68D0"/>
    <w:rsid w:val="002B7184"/>
    <w:rsid w:val="003022AA"/>
    <w:rsid w:val="00352B15"/>
    <w:rsid w:val="003906EE"/>
    <w:rsid w:val="003909F9"/>
    <w:rsid w:val="003A1928"/>
    <w:rsid w:val="003E1BEC"/>
    <w:rsid w:val="003E697F"/>
    <w:rsid w:val="00410A8F"/>
    <w:rsid w:val="004149EE"/>
    <w:rsid w:val="00415B9E"/>
    <w:rsid w:val="0046047C"/>
    <w:rsid w:val="004625E8"/>
    <w:rsid w:val="004F64BE"/>
    <w:rsid w:val="00510EBD"/>
    <w:rsid w:val="00527B64"/>
    <w:rsid w:val="00535C8F"/>
    <w:rsid w:val="00585772"/>
    <w:rsid w:val="005A1E5F"/>
    <w:rsid w:val="00612894"/>
    <w:rsid w:val="00635E00"/>
    <w:rsid w:val="0067323C"/>
    <w:rsid w:val="006779FE"/>
    <w:rsid w:val="00711D19"/>
    <w:rsid w:val="007241A6"/>
    <w:rsid w:val="00742B87"/>
    <w:rsid w:val="00767B17"/>
    <w:rsid w:val="007E5096"/>
    <w:rsid w:val="0080462A"/>
    <w:rsid w:val="00840AE3"/>
    <w:rsid w:val="008577C7"/>
    <w:rsid w:val="008644AA"/>
    <w:rsid w:val="008B5CCA"/>
    <w:rsid w:val="009366A5"/>
    <w:rsid w:val="00986F30"/>
    <w:rsid w:val="009E140E"/>
    <w:rsid w:val="00A00FCE"/>
    <w:rsid w:val="00A21F2E"/>
    <w:rsid w:val="00A26AF4"/>
    <w:rsid w:val="00A50354"/>
    <w:rsid w:val="00A82AE8"/>
    <w:rsid w:val="00A83857"/>
    <w:rsid w:val="00AC421F"/>
    <w:rsid w:val="00AE05EC"/>
    <w:rsid w:val="00B10E06"/>
    <w:rsid w:val="00B1305C"/>
    <w:rsid w:val="00B14B04"/>
    <w:rsid w:val="00B84D04"/>
    <w:rsid w:val="00BB2659"/>
    <w:rsid w:val="00BC1452"/>
    <w:rsid w:val="00C622F2"/>
    <w:rsid w:val="00C84BFD"/>
    <w:rsid w:val="00CA0EAF"/>
    <w:rsid w:val="00CA2FBC"/>
    <w:rsid w:val="00CB00FA"/>
    <w:rsid w:val="00CB20F2"/>
    <w:rsid w:val="00CB5C30"/>
    <w:rsid w:val="00CB6DB1"/>
    <w:rsid w:val="00CC0C84"/>
    <w:rsid w:val="00CD603D"/>
    <w:rsid w:val="00CE18BA"/>
    <w:rsid w:val="00CE3E0E"/>
    <w:rsid w:val="00CE7577"/>
    <w:rsid w:val="00D4335D"/>
    <w:rsid w:val="00D526F3"/>
    <w:rsid w:val="00DA2A15"/>
    <w:rsid w:val="00DD19BC"/>
    <w:rsid w:val="00E30ED3"/>
    <w:rsid w:val="00E93970"/>
    <w:rsid w:val="00EA15B6"/>
    <w:rsid w:val="00EB2F0E"/>
    <w:rsid w:val="00ED0516"/>
    <w:rsid w:val="00ED1F07"/>
    <w:rsid w:val="00F12780"/>
    <w:rsid w:val="00F66019"/>
    <w:rsid w:val="00F96A7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3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5B6"/>
    <w:rPr>
      <w:color w:val="0563C1" w:themeColor="hyperlink"/>
      <w:u w:val="single"/>
    </w:rPr>
  </w:style>
  <w:style w:type="paragraph" w:styleId="Header">
    <w:name w:val="header"/>
    <w:basedOn w:val="Normal"/>
    <w:link w:val="HeaderChar"/>
    <w:uiPriority w:val="99"/>
    <w:unhideWhenUsed/>
    <w:rsid w:val="00B84D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D04"/>
  </w:style>
  <w:style w:type="paragraph" w:styleId="Footer">
    <w:name w:val="footer"/>
    <w:basedOn w:val="Normal"/>
    <w:link w:val="FooterChar"/>
    <w:uiPriority w:val="99"/>
    <w:unhideWhenUsed/>
    <w:rsid w:val="00B84D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D04"/>
  </w:style>
  <w:style w:type="paragraph" w:styleId="NormalWeb">
    <w:name w:val="Normal (Web)"/>
    <w:basedOn w:val="Normal"/>
    <w:uiPriority w:val="99"/>
    <w:semiHidden/>
    <w:unhideWhenUsed/>
    <w:rsid w:val="00282C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D4335D"/>
    <w:rPr>
      <w:sz w:val="16"/>
      <w:szCs w:val="16"/>
    </w:rPr>
  </w:style>
  <w:style w:type="paragraph" w:styleId="CommentText">
    <w:name w:val="annotation text"/>
    <w:basedOn w:val="Normal"/>
    <w:link w:val="CommentTextChar"/>
    <w:uiPriority w:val="99"/>
    <w:semiHidden/>
    <w:unhideWhenUsed/>
    <w:rsid w:val="00D4335D"/>
    <w:pPr>
      <w:spacing w:line="240" w:lineRule="auto"/>
    </w:pPr>
    <w:rPr>
      <w:sz w:val="20"/>
      <w:szCs w:val="20"/>
      <w:lang w:val="fi-FI"/>
    </w:rPr>
  </w:style>
  <w:style w:type="character" w:customStyle="1" w:styleId="CommentTextChar">
    <w:name w:val="Comment Text Char"/>
    <w:basedOn w:val="DefaultParagraphFont"/>
    <w:link w:val="CommentText"/>
    <w:uiPriority w:val="99"/>
    <w:semiHidden/>
    <w:rsid w:val="00D4335D"/>
    <w:rPr>
      <w:sz w:val="20"/>
      <w:szCs w:val="20"/>
      <w:lang w:val="fi-FI"/>
    </w:rPr>
  </w:style>
  <w:style w:type="paragraph" w:styleId="BalloonText">
    <w:name w:val="Balloon Text"/>
    <w:basedOn w:val="Normal"/>
    <w:link w:val="BalloonTextChar"/>
    <w:uiPriority w:val="99"/>
    <w:semiHidden/>
    <w:unhideWhenUsed/>
    <w:rsid w:val="00410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A8F"/>
    <w:rPr>
      <w:rFonts w:ascii="Tahoma" w:hAnsi="Tahoma" w:cs="Tahoma"/>
      <w:sz w:val="16"/>
      <w:szCs w:val="16"/>
    </w:rPr>
  </w:style>
  <w:style w:type="paragraph" w:styleId="ListParagraph">
    <w:name w:val="List Paragraph"/>
    <w:basedOn w:val="Normal"/>
    <w:uiPriority w:val="34"/>
    <w:qFormat/>
    <w:rsid w:val="00510EBD"/>
    <w:pPr>
      <w:ind w:left="720"/>
      <w:contextualSpacing/>
    </w:pPr>
  </w:style>
</w:styles>
</file>

<file path=word/webSettings.xml><?xml version="1.0" encoding="utf-8"?>
<w:webSettings xmlns:r="http://schemas.openxmlformats.org/officeDocument/2006/relationships" xmlns:w="http://schemas.openxmlformats.org/wordprocessingml/2006/main">
  <w:divs>
    <w:div w:id="542719228">
      <w:bodyDiv w:val="1"/>
      <w:marLeft w:val="0"/>
      <w:marRight w:val="0"/>
      <w:marTop w:val="0"/>
      <w:marBottom w:val="0"/>
      <w:divBdr>
        <w:top w:val="none" w:sz="0" w:space="0" w:color="auto"/>
        <w:left w:val="none" w:sz="0" w:space="0" w:color="auto"/>
        <w:bottom w:val="none" w:sz="0" w:space="0" w:color="auto"/>
        <w:right w:val="none" w:sz="0" w:space="0" w:color="auto"/>
      </w:divBdr>
    </w:div>
    <w:div w:id="1206672805">
      <w:bodyDiv w:val="1"/>
      <w:marLeft w:val="0"/>
      <w:marRight w:val="0"/>
      <w:marTop w:val="0"/>
      <w:marBottom w:val="0"/>
      <w:divBdr>
        <w:top w:val="none" w:sz="0" w:space="0" w:color="auto"/>
        <w:left w:val="none" w:sz="0" w:space="0" w:color="auto"/>
        <w:bottom w:val="none" w:sz="0" w:space="0" w:color="auto"/>
        <w:right w:val="none" w:sz="0" w:space="0" w:color="auto"/>
      </w:divBdr>
    </w:div>
    <w:div w:id="1609969871">
      <w:bodyDiv w:val="1"/>
      <w:marLeft w:val="0"/>
      <w:marRight w:val="0"/>
      <w:marTop w:val="0"/>
      <w:marBottom w:val="0"/>
      <w:divBdr>
        <w:top w:val="none" w:sz="0" w:space="0" w:color="auto"/>
        <w:left w:val="none" w:sz="0" w:space="0" w:color="auto"/>
        <w:bottom w:val="none" w:sz="0" w:space="0" w:color="auto"/>
        <w:right w:val="none" w:sz="0" w:space="0" w:color="auto"/>
      </w:divBdr>
      <w:divsChild>
        <w:div w:id="226769957">
          <w:marLeft w:val="0"/>
          <w:marRight w:val="0"/>
          <w:marTop w:val="0"/>
          <w:marBottom w:val="0"/>
          <w:divBdr>
            <w:top w:val="none" w:sz="0" w:space="0" w:color="auto"/>
            <w:left w:val="none" w:sz="0" w:space="0" w:color="auto"/>
            <w:bottom w:val="none" w:sz="0" w:space="0" w:color="auto"/>
            <w:right w:val="none" w:sz="0" w:space="0" w:color="auto"/>
          </w:divBdr>
        </w:div>
        <w:div w:id="1736515011">
          <w:marLeft w:val="0"/>
          <w:marRight w:val="0"/>
          <w:marTop w:val="0"/>
          <w:marBottom w:val="0"/>
          <w:divBdr>
            <w:top w:val="none" w:sz="0" w:space="0" w:color="auto"/>
            <w:left w:val="none" w:sz="0" w:space="0" w:color="auto"/>
            <w:bottom w:val="none" w:sz="0" w:space="0" w:color="auto"/>
            <w:right w:val="none" w:sz="0" w:space="0" w:color="auto"/>
          </w:divBdr>
        </w:div>
      </w:divsChild>
    </w:div>
    <w:div w:id="1908106258">
      <w:bodyDiv w:val="1"/>
      <w:marLeft w:val="0"/>
      <w:marRight w:val="0"/>
      <w:marTop w:val="0"/>
      <w:marBottom w:val="0"/>
      <w:divBdr>
        <w:top w:val="none" w:sz="0" w:space="0" w:color="auto"/>
        <w:left w:val="none" w:sz="0" w:space="0" w:color="auto"/>
        <w:bottom w:val="none" w:sz="0" w:space="0" w:color="auto"/>
        <w:right w:val="none" w:sz="0" w:space="0" w:color="auto"/>
      </w:divBdr>
      <w:divsChild>
        <w:div w:id="1027485695">
          <w:marLeft w:val="0"/>
          <w:marRight w:val="0"/>
          <w:marTop w:val="0"/>
          <w:marBottom w:val="0"/>
          <w:divBdr>
            <w:top w:val="none" w:sz="0" w:space="0" w:color="auto"/>
            <w:left w:val="none" w:sz="0" w:space="0" w:color="auto"/>
            <w:bottom w:val="none" w:sz="0" w:space="0" w:color="auto"/>
            <w:right w:val="none" w:sz="0" w:space="0" w:color="auto"/>
          </w:divBdr>
        </w:div>
      </w:divsChild>
    </w:div>
    <w:div w:id="212880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webSettings" Target="webSettings.xml"/><Relationship Id="rId21" Type="http://schemas.microsoft.com/office/2011/relationships/people" Target="people.xml"/><Relationship Id="rId7" Type="http://schemas.openxmlformats.org/officeDocument/2006/relationships/hyperlink" Target="mailto:lars-erik.malmberg@education.ox.ac.uk" TargetMode="Externa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mailto:charlotte.trevillion@education.ox.ac.uk" TargetMode="External"/><Relationship Id="rId1" Type="http://schemas.openxmlformats.org/officeDocument/2006/relationships/styles" Target="styles.xml"/><Relationship Id="rId6" Type="http://schemas.openxmlformats.org/officeDocument/2006/relationships/hyperlink" Target="mailto:charlotte.trevillion@education.ox.ac.uk"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hyperlink" Target="https://www.nationalexpress.com/en"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cran.r-project.org/web/packages/GGIR/vignettes/GGIR.html" TargetMode="External"/><Relationship Id="rId14" Type="http://schemas.openxmlformats.org/officeDocument/2006/relationships/hyperlink" Target="https://www.brookes.ac.uk/shssw/research/centres-and-groups/mores/" TargetMode="Externa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7</Pages>
  <Words>2111</Words>
  <Characters>12034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14117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Lars Malmberg</cp:lastModifiedBy>
  <cp:revision>41</cp:revision>
  <dcterms:created xsi:type="dcterms:W3CDTF">2019-03-29T07:36:00Z</dcterms:created>
  <dcterms:modified xsi:type="dcterms:W3CDTF">2019-03-29T09:07:00Z</dcterms:modified>
</cp:coreProperties>
</file>